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7F9" w:rsidRDefault="007E3E13">
      <w:pPr>
        <w:rPr>
          <w:rFonts w:ascii="Times New Roman" w:hAnsi="Times New Roman" w:cs="Times New Roman"/>
        </w:rPr>
      </w:pPr>
      <w:r>
        <w:rPr>
          <w:rFonts w:ascii="Times New Roman" w:hAnsi="Times New Roman" w:cs="Times New Roman"/>
        </w:rPr>
        <w:t>The Board of Education of the Hitchcock County Schools met August 14, 2023 at 7:00 PM at the Hitchcock County Jr/</w:t>
      </w:r>
      <w:proofErr w:type="spellStart"/>
      <w:r>
        <w:rPr>
          <w:rFonts w:ascii="Times New Roman" w:hAnsi="Times New Roman" w:cs="Times New Roman"/>
        </w:rPr>
        <w:t>Sr</w:t>
      </w:r>
      <w:proofErr w:type="spellEnd"/>
      <w:r>
        <w:rPr>
          <w:rFonts w:ascii="Times New Roman" w:hAnsi="Times New Roman" w:cs="Times New Roman"/>
        </w:rPr>
        <w:t xml:space="preserve"> High School.  Present were board members Kolbet, Webb, Marks, Scott, and Hagan; absent O’Byrne.  Also present were Superintendent Sattler, Principal Tines, Assistant Principal/School Counselor McCarter, Assistant Principal Erickson, D. Bohochik, J. Rahrs, and Peggy Fyn.</w:t>
      </w:r>
    </w:p>
    <w:p w:rsidR="007E3E13" w:rsidRDefault="007E3E13">
      <w:pPr>
        <w:rPr>
          <w:rFonts w:ascii="Times New Roman" w:hAnsi="Times New Roman" w:cs="Times New Roman"/>
        </w:rPr>
      </w:pPr>
      <w:r>
        <w:rPr>
          <w:rFonts w:ascii="Times New Roman" w:hAnsi="Times New Roman" w:cs="Times New Roman"/>
        </w:rPr>
        <w:t>President Scott called the meeting to order at 7:00 PM.  Notice of the board’s adherence to the Nebraska Open Meeting Law posted on the north wall of the meeting room was given.  The meeting was properly advertised in the Hitchcock County News on August 10, 2023.</w:t>
      </w:r>
    </w:p>
    <w:p w:rsidR="007E3E13" w:rsidRDefault="007E3E13">
      <w:pPr>
        <w:rPr>
          <w:rFonts w:ascii="Times New Roman" w:hAnsi="Times New Roman" w:cs="Times New Roman"/>
        </w:rPr>
      </w:pPr>
      <w:r>
        <w:rPr>
          <w:rFonts w:ascii="Times New Roman" w:hAnsi="Times New Roman" w:cs="Times New Roman"/>
        </w:rPr>
        <w:t>Moved by Hagan; seconded by Kolbet to excuse O’Byrne.  Aye votes Scott, Webb, Hagan, Kolbet, and Marks; nay votes none.</w:t>
      </w:r>
    </w:p>
    <w:p w:rsidR="007E3E13" w:rsidRDefault="007E3E13">
      <w:pPr>
        <w:rPr>
          <w:rFonts w:ascii="Times New Roman" w:hAnsi="Times New Roman" w:cs="Times New Roman"/>
        </w:rPr>
      </w:pPr>
      <w:r>
        <w:rPr>
          <w:rFonts w:ascii="Times New Roman" w:hAnsi="Times New Roman" w:cs="Times New Roman"/>
        </w:rPr>
        <w:t>Moved by Kolbet; seconded by Marks to approve the August 2023 regular meeting agenda as presented.  Aye votes Webb, Hagan, Kolbet, Marks, and Scott; nay votes none.</w:t>
      </w:r>
    </w:p>
    <w:p w:rsidR="007E3E13" w:rsidRDefault="007E3E13">
      <w:pPr>
        <w:rPr>
          <w:rFonts w:ascii="Times New Roman" w:hAnsi="Times New Roman" w:cs="Times New Roman"/>
        </w:rPr>
      </w:pPr>
      <w:r>
        <w:rPr>
          <w:rFonts w:ascii="Times New Roman" w:hAnsi="Times New Roman" w:cs="Times New Roman"/>
        </w:rPr>
        <w:t>President Scott welcomed visitors.  There were no comments.</w:t>
      </w:r>
    </w:p>
    <w:p w:rsidR="007E3E13" w:rsidRDefault="007E3E13">
      <w:pPr>
        <w:rPr>
          <w:rFonts w:ascii="Times New Roman" w:hAnsi="Times New Roman" w:cs="Times New Roman"/>
        </w:rPr>
      </w:pPr>
      <w:r>
        <w:rPr>
          <w:rFonts w:ascii="Times New Roman" w:hAnsi="Times New Roman" w:cs="Times New Roman"/>
        </w:rPr>
        <w:t>Moved by Webb; seconded by Hagan to approve the consent agenda as presented.  Aye votes Webb, Hagan, Kolbet, Marks, and Scott; nay votes none.  The consent agenda consisted of the following items:  (1) Minutes of the July 2023 regular board meeting.  (2) The Activity Fund.  (3) The bill roster with general fund bills totaling $352,055.93 and lunch fund bills totaling $2,108.20.  (4) Other funds.</w:t>
      </w:r>
    </w:p>
    <w:p w:rsidR="007E3E13" w:rsidRDefault="00843F58">
      <w:pPr>
        <w:rPr>
          <w:rFonts w:ascii="Times New Roman" w:hAnsi="Times New Roman" w:cs="Times New Roman"/>
        </w:rPr>
      </w:pPr>
      <w:r>
        <w:rPr>
          <w:rFonts w:ascii="Times New Roman" w:hAnsi="Times New Roman" w:cs="Times New Roman"/>
        </w:rPr>
        <w:t xml:space="preserve">Mr. Rahrs, Mrs. Bohochik, and Mrs. Erickson updated the board with their work on the continuous school improvement/accreditation. Mr. Rahrs presented the board with the goals of school improvement and what the committee is doing to meet these goals.  These goals include: the PBiS program and the monthly meetings to discuss needs and goals met; reading comprehension and the assessments used to monitor it.  </w:t>
      </w:r>
    </w:p>
    <w:p w:rsidR="00843F58" w:rsidRDefault="00843F58">
      <w:pPr>
        <w:rPr>
          <w:rFonts w:ascii="Times New Roman" w:hAnsi="Times New Roman" w:cs="Times New Roman"/>
        </w:rPr>
      </w:pPr>
      <w:r>
        <w:rPr>
          <w:rFonts w:ascii="Times New Roman" w:hAnsi="Times New Roman" w:cs="Times New Roman"/>
        </w:rPr>
        <w:t>After review it was moved by Webb; seconded by Kolbet to adopt the new teacher evaluation instrument to be used beginning with the 2023-2024 school year.  Aye votes Hagan, Kolbet, Marks, Scott, and Webb; nay votes none.</w:t>
      </w:r>
    </w:p>
    <w:p w:rsidR="00843F58" w:rsidRDefault="00843F58">
      <w:pPr>
        <w:rPr>
          <w:rFonts w:ascii="Times New Roman" w:hAnsi="Times New Roman" w:cs="Times New Roman"/>
        </w:rPr>
      </w:pPr>
      <w:r>
        <w:rPr>
          <w:rFonts w:ascii="Times New Roman" w:hAnsi="Times New Roman" w:cs="Times New Roman"/>
        </w:rPr>
        <w:t>After review it was moved by Kolbet; seconded by Marks to adopt the new principal evaluation instrument to be used beginning with the 2023-2024 school year.  Aye votes Kolbet, Marks, Scott, Webb, and Hagan; nay votes none.</w:t>
      </w:r>
    </w:p>
    <w:p w:rsidR="00843F58" w:rsidRDefault="00843F58">
      <w:pPr>
        <w:rPr>
          <w:rFonts w:ascii="Times New Roman" w:hAnsi="Times New Roman" w:cs="Times New Roman"/>
        </w:rPr>
      </w:pPr>
      <w:r>
        <w:rPr>
          <w:rFonts w:ascii="Times New Roman" w:hAnsi="Times New Roman" w:cs="Times New Roman"/>
        </w:rPr>
        <w:t>Mr. Sattler presented the board with proposals from CS Construction to install vinyl siding and windows on the school’s rental houses.  Insurance is paying $25,225.00 for the north and west sides of the houses to repair recent hail damage.  Mr. Sattler would like to see the east and south sides of the houses sided also.  Moved by Webb; seconded by Scott to accept the proposal from CS Construction to install vinyl siding and windows on the south and east sides of the rental houses and garage at 424 East D and 438 East D for the amount of $17,150.00 to be paid out of the special building fund.  Aye votes Marks, Scott, Webb, Hagan, and Kolbet; nay votes none.</w:t>
      </w:r>
    </w:p>
    <w:p w:rsidR="00843F58" w:rsidRDefault="005A0DEB">
      <w:pPr>
        <w:rPr>
          <w:rFonts w:ascii="Times New Roman" w:hAnsi="Times New Roman" w:cs="Times New Roman"/>
        </w:rPr>
      </w:pPr>
      <w:r>
        <w:rPr>
          <w:rFonts w:ascii="Times New Roman" w:hAnsi="Times New Roman" w:cs="Times New Roman"/>
        </w:rPr>
        <w:t>The Nebraska Department of Education Nutrition Services set adult meal prices at a minimum of $4.60 for the 2023-2024 school year.  Moved by Kolbet; seconded by Hagan to increase adult meal prices to $4.60 for the 2023-2024 school year.  Aye votes Scott, Webb, Hagan, Kolbet, and Marks; nay votes none.</w:t>
      </w:r>
    </w:p>
    <w:p w:rsidR="005A0DEB" w:rsidRDefault="005A0DEB">
      <w:pPr>
        <w:rPr>
          <w:rFonts w:ascii="Times New Roman" w:hAnsi="Times New Roman" w:cs="Times New Roman"/>
        </w:rPr>
      </w:pPr>
      <w:r>
        <w:rPr>
          <w:rFonts w:ascii="Times New Roman" w:hAnsi="Times New Roman" w:cs="Times New Roman"/>
        </w:rPr>
        <w:t>Moved by Scott; seconded by Webb to approve Superintendent Sattler as the Board’s representative for handling all local, state, and federal funds.</w:t>
      </w:r>
      <w:r w:rsidR="00E262F2">
        <w:rPr>
          <w:rFonts w:ascii="Times New Roman" w:hAnsi="Times New Roman" w:cs="Times New Roman"/>
        </w:rPr>
        <w:t xml:space="preserve">  Aye votes Scott, Webb, Hagan, Kolbet, and Marks; nay votes none.</w:t>
      </w:r>
    </w:p>
    <w:p w:rsidR="00E262F2" w:rsidRDefault="009F3742">
      <w:pPr>
        <w:rPr>
          <w:rFonts w:ascii="Times New Roman" w:hAnsi="Times New Roman" w:cs="Times New Roman"/>
        </w:rPr>
      </w:pPr>
      <w:r>
        <w:rPr>
          <w:rFonts w:ascii="Times New Roman" w:hAnsi="Times New Roman" w:cs="Times New Roman"/>
        </w:rPr>
        <w:t>Moved by Webb; seconded by Marks to approve Dave Wimer to complete school bus quarterly inspections.  Aye votes Webb, Hagan, Kolbet, Marks, and Scott; nay votes none.</w:t>
      </w:r>
    </w:p>
    <w:p w:rsidR="009F3742" w:rsidRDefault="009F3742">
      <w:pPr>
        <w:rPr>
          <w:rFonts w:ascii="Times New Roman" w:hAnsi="Times New Roman" w:cs="Times New Roman"/>
        </w:rPr>
      </w:pPr>
      <w:r>
        <w:rPr>
          <w:rFonts w:ascii="Times New Roman" w:hAnsi="Times New Roman" w:cs="Times New Roman"/>
        </w:rPr>
        <w:t>Mr. Sattler presented the board with a current substitute teache</w:t>
      </w:r>
      <w:r w:rsidR="007D19B6">
        <w:rPr>
          <w:rFonts w:ascii="Times New Roman" w:hAnsi="Times New Roman" w:cs="Times New Roman"/>
        </w:rPr>
        <w:t>r list.  Moved by H</w:t>
      </w:r>
      <w:r>
        <w:rPr>
          <w:rFonts w:ascii="Times New Roman" w:hAnsi="Times New Roman" w:cs="Times New Roman"/>
        </w:rPr>
        <w:t>agan; seconded by Kolbet to approve the substitute teacher list for the 2023-2024 school year.  Aye votes Hagan, Kolbet, Marks, Scott, and Webb; nay votes none.</w:t>
      </w:r>
    </w:p>
    <w:p w:rsidR="009F3742" w:rsidRDefault="009F3742">
      <w:pPr>
        <w:rPr>
          <w:rFonts w:ascii="Times New Roman" w:hAnsi="Times New Roman" w:cs="Times New Roman"/>
        </w:rPr>
      </w:pPr>
      <w:r>
        <w:rPr>
          <w:rFonts w:ascii="Times New Roman" w:hAnsi="Times New Roman" w:cs="Times New Roman"/>
        </w:rPr>
        <w:t>There were no committee reports, however Scott reminded budget committee members that they are to meet prior to the budget hearing at the September 2023 board meeting.</w:t>
      </w:r>
    </w:p>
    <w:p w:rsidR="009F3742" w:rsidRDefault="009F3742">
      <w:pPr>
        <w:rPr>
          <w:rFonts w:ascii="Times New Roman" w:hAnsi="Times New Roman" w:cs="Times New Roman"/>
        </w:rPr>
      </w:pPr>
      <w:r>
        <w:rPr>
          <w:rFonts w:ascii="Times New Roman" w:hAnsi="Times New Roman" w:cs="Times New Roman"/>
        </w:rPr>
        <w:lastRenderedPageBreak/>
        <w:t>Principal Tines’ report as follows:  (1) 7/25-27 – Administrators Days in Kearney. (2) 8/2 – RPAC coaches meeting at Southwest HS.  (3) 8/10 – elementary open h</w:t>
      </w:r>
      <w:r w:rsidR="007D19B6">
        <w:rPr>
          <w:rFonts w:ascii="Times New Roman" w:hAnsi="Times New Roman" w:cs="Times New Roman"/>
        </w:rPr>
        <w:t>ouse.  (4) 8/11 -</w:t>
      </w:r>
      <w:r>
        <w:rPr>
          <w:rFonts w:ascii="Times New Roman" w:hAnsi="Times New Roman" w:cs="Times New Roman"/>
        </w:rPr>
        <w:t xml:space="preserve"> Methodist Church teacher luncheon for the elementary.  (5) 8/9-11 &amp; 8/14 – teacher in-services and work days.</w:t>
      </w:r>
    </w:p>
    <w:p w:rsidR="009F3742" w:rsidRDefault="009F3742">
      <w:pPr>
        <w:rPr>
          <w:rFonts w:ascii="Times New Roman" w:hAnsi="Times New Roman" w:cs="Times New Roman"/>
        </w:rPr>
      </w:pPr>
      <w:r>
        <w:rPr>
          <w:rFonts w:ascii="Times New Roman" w:hAnsi="Times New Roman" w:cs="Times New Roman"/>
        </w:rPr>
        <w:t>Assistant Principal/School Counselor McCarter – (1) 7/26-28 – Admin Days in Kearney.  (2) 7/31-8</w:t>
      </w:r>
      <w:r w:rsidR="007D19B6">
        <w:rPr>
          <w:rFonts w:ascii="Times New Roman" w:hAnsi="Times New Roman" w:cs="Times New Roman"/>
        </w:rPr>
        <w:t>/</w:t>
      </w:r>
      <w:r>
        <w:rPr>
          <w:rFonts w:ascii="Times New Roman" w:hAnsi="Times New Roman" w:cs="Times New Roman"/>
        </w:rPr>
        <w:t>4 – Driver Education class with 16 students.  (3) 8/3 – 7</w:t>
      </w:r>
      <w:r w:rsidRPr="009F3742">
        <w:rPr>
          <w:rFonts w:ascii="Times New Roman" w:hAnsi="Times New Roman" w:cs="Times New Roman"/>
          <w:vertAlign w:val="superscript"/>
        </w:rPr>
        <w:t>th</w:t>
      </w:r>
      <w:r>
        <w:rPr>
          <w:rFonts w:ascii="Times New Roman" w:hAnsi="Times New Roman" w:cs="Times New Roman"/>
        </w:rPr>
        <w:t xml:space="preserve"> grade orientation.  (4) 8/9 was supposed to be 9</w:t>
      </w:r>
      <w:r w:rsidRPr="009F3742">
        <w:rPr>
          <w:rFonts w:ascii="Times New Roman" w:hAnsi="Times New Roman" w:cs="Times New Roman"/>
          <w:vertAlign w:val="superscript"/>
        </w:rPr>
        <w:t>th</w:t>
      </w:r>
      <w:r>
        <w:rPr>
          <w:rFonts w:ascii="Times New Roman" w:hAnsi="Times New Roman" w:cs="Times New Roman"/>
        </w:rPr>
        <w:t xml:space="preserve"> grade orientation but was cancelled due to weather.  (5) 8/15 – first day o</w:t>
      </w:r>
      <w:r w:rsidR="007D19B6">
        <w:rPr>
          <w:rFonts w:ascii="Times New Roman" w:hAnsi="Times New Roman" w:cs="Times New Roman"/>
        </w:rPr>
        <w:t>f students back in school.  Great</w:t>
      </w:r>
      <w:r>
        <w:rPr>
          <w:rFonts w:ascii="Times New Roman" w:hAnsi="Times New Roman" w:cs="Times New Roman"/>
        </w:rPr>
        <w:t xml:space="preserve"> job getting the building ready Tommy.</w:t>
      </w:r>
    </w:p>
    <w:p w:rsidR="009F3742" w:rsidRDefault="009F3742">
      <w:pPr>
        <w:rPr>
          <w:rFonts w:ascii="Times New Roman" w:hAnsi="Times New Roman" w:cs="Times New Roman"/>
        </w:rPr>
      </w:pPr>
      <w:r>
        <w:rPr>
          <w:rFonts w:ascii="Times New Roman" w:hAnsi="Times New Roman" w:cs="Times New Roman"/>
        </w:rPr>
        <w:t xml:space="preserve">Superintendent Sattler’s report as follows:  </w:t>
      </w:r>
      <w:r w:rsidR="006578E1">
        <w:rPr>
          <w:rFonts w:ascii="Times New Roman" w:hAnsi="Times New Roman" w:cs="Times New Roman"/>
        </w:rPr>
        <w:t xml:space="preserve">(1) </w:t>
      </w:r>
      <w:r w:rsidR="007D19B6">
        <w:rPr>
          <w:rFonts w:ascii="Times New Roman" w:hAnsi="Times New Roman" w:cs="Times New Roman"/>
        </w:rPr>
        <w:t>there</w:t>
      </w:r>
      <w:r w:rsidR="006578E1">
        <w:rPr>
          <w:rFonts w:ascii="Times New Roman" w:hAnsi="Times New Roman" w:cs="Times New Roman"/>
        </w:rPr>
        <w:t xml:space="preserve"> will be a budget hearing at 6:50 before the September 11, 2023 regular board meeting.</w:t>
      </w:r>
      <w:r w:rsidR="00086FE9">
        <w:rPr>
          <w:rFonts w:ascii="Times New Roman" w:hAnsi="Times New Roman" w:cs="Times New Roman"/>
        </w:rPr>
        <w:t xml:space="preserve"> (2) The light </w:t>
      </w:r>
      <w:proofErr w:type="gramStart"/>
      <w:r w:rsidR="006578E1">
        <w:rPr>
          <w:rFonts w:ascii="Times New Roman" w:hAnsi="Times New Roman" w:cs="Times New Roman"/>
        </w:rPr>
        <w:t>poles</w:t>
      </w:r>
      <w:proofErr w:type="gramEnd"/>
      <w:r w:rsidR="006578E1">
        <w:rPr>
          <w:rFonts w:ascii="Times New Roman" w:hAnsi="Times New Roman" w:cs="Times New Roman"/>
        </w:rPr>
        <w:t xml:space="preserve"> at the elementary football field have finally been taken down. The board requested that Mr. Sattler try to sell them.  (3) The</w:t>
      </w:r>
      <w:r w:rsidR="00086FE9">
        <w:rPr>
          <w:rFonts w:ascii="Times New Roman" w:hAnsi="Times New Roman" w:cs="Times New Roman"/>
        </w:rPr>
        <w:t>re</w:t>
      </w:r>
      <w:r w:rsidR="006578E1">
        <w:rPr>
          <w:rFonts w:ascii="Times New Roman" w:hAnsi="Times New Roman" w:cs="Times New Roman"/>
        </w:rPr>
        <w:t xml:space="preserve"> will be no repairs done to the Suburbans that were damaged in the recent hail storm.  (4) He is still actively searching for a music teacher.</w:t>
      </w:r>
    </w:p>
    <w:p w:rsidR="006578E1" w:rsidRDefault="006578E1">
      <w:pPr>
        <w:rPr>
          <w:rFonts w:ascii="Times New Roman" w:hAnsi="Times New Roman" w:cs="Times New Roman"/>
        </w:rPr>
      </w:pPr>
      <w:r>
        <w:rPr>
          <w:rFonts w:ascii="Times New Roman" w:hAnsi="Times New Roman" w:cs="Times New Roman"/>
        </w:rPr>
        <w:t>President Scott adjourned the meeting at 7:52 PM.  The next board meeting will be held Monday, September 11, 2023 at 7:00 PM.  The agenda kept continuously current is available to the public for items of an emergency nature.  The meeting is open to the public.</w:t>
      </w:r>
    </w:p>
    <w:p w:rsidR="006578E1" w:rsidRDefault="006578E1">
      <w:pPr>
        <w:rPr>
          <w:rFonts w:ascii="Times New Roman" w:hAnsi="Times New Roman" w:cs="Times New Roman"/>
        </w:rPr>
      </w:pPr>
    </w:p>
    <w:p w:rsidR="00086FE9" w:rsidRDefault="00086FE9">
      <w:pPr>
        <w:rPr>
          <w:rFonts w:ascii="Times New Roman" w:hAnsi="Times New Roman" w:cs="Times New Roman"/>
        </w:rPr>
      </w:pPr>
    </w:p>
    <w:p w:rsidR="006578E1" w:rsidRDefault="006578E1">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209B">
        <w:rPr>
          <w:rFonts w:ascii="Times New Roman" w:hAnsi="Times New Roman" w:cs="Times New Roman"/>
        </w:rPr>
        <w:tab/>
        <w:t>Bryan Hagan, Vice-President</w:t>
      </w:r>
    </w:p>
    <w:p w:rsidR="00086FE9" w:rsidRDefault="00086FE9">
      <w:pPr>
        <w:rPr>
          <w:rFonts w:ascii="Times New Roman" w:hAnsi="Times New Roman" w:cs="Times New Roman"/>
        </w:rPr>
      </w:pPr>
      <w:bookmarkStart w:id="0" w:name="_GoBack"/>
      <w:bookmarkEnd w:id="0"/>
    </w:p>
    <w:p w:rsidR="009D209B" w:rsidRDefault="009D209B">
      <w:pPr>
        <w:rPr>
          <w:rFonts w:ascii="Times New Roman" w:hAnsi="Times New Roman" w:cs="Times New Roman"/>
        </w:rPr>
      </w:pPr>
      <w:r>
        <w:rPr>
          <w:rFonts w:ascii="Times New Roman" w:hAnsi="Times New Roman" w:cs="Times New Roman"/>
        </w:rPr>
        <w:t>General Fund bills</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3,575.31</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Acme Printing Co – letterhead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270.00</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Ambience Counseling Center – contracted services</w:t>
      </w:r>
      <w:r>
        <w:rPr>
          <w:rFonts w:ascii="Times New Roman" w:hAnsi="Times New Roman" w:cs="Times New Roman"/>
        </w:rPr>
        <w:tab/>
        <w:t xml:space="preserve">      1,537.50</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1,839.81</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Best Teacher Supply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132.15</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Blick Art Materials – art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49.07</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52,243.88</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Bosselman Energy – fuel/grounds supply</w:t>
      </w:r>
      <w:r>
        <w:rPr>
          <w:rFonts w:ascii="Times New Roman" w:hAnsi="Times New Roman" w:cs="Times New Roman"/>
        </w:rPr>
        <w:tab/>
      </w:r>
      <w:r>
        <w:rPr>
          <w:rFonts w:ascii="Times New Roman" w:hAnsi="Times New Roman" w:cs="Times New Roman"/>
        </w:rPr>
        <w:tab/>
        <w:t xml:space="preserve">      2,443.95</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Candlewood Suites Kearney – Admin Days lodging</w:t>
      </w:r>
      <w:r>
        <w:rPr>
          <w:rFonts w:ascii="Times New Roman" w:hAnsi="Times New Roman" w:cs="Times New Roman"/>
        </w:rPr>
        <w:tab/>
        <w:t xml:space="preserve">         779.70</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Community First Bank HAS – payroll deduction</w:t>
      </w:r>
      <w:r>
        <w:rPr>
          <w:rFonts w:ascii="Times New Roman" w:hAnsi="Times New Roman" w:cs="Times New Roman"/>
        </w:rPr>
        <w:tab/>
      </w:r>
      <w:r>
        <w:rPr>
          <w:rFonts w:ascii="Times New Roman" w:hAnsi="Times New Roman" w:cs="Times New Roman"/>
        </w:rPr>
        <w:tab/>
        <w:t xml:space="preserve">           50.00</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38,766.14</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 xml:space="preserve">Creative Shapes </w:t>
      </w:r>
      <w:proofErr w:type="spellStart"/>
      <w:r>
        <w:rPr>
          <w:rFonts w:ascii="Times New Roman" w:hAnsi="Times New Roman" w:cs="Times New Roman"/>
        </w:rPr>
        <w:t>Etc</w:t>
      </w:r>
      <w:proofErr w:type="spellEnd"/>
      <w:r>
        <w:rPr>
          <w:rFonts w:ascii="Times New Roman" w:hAnsi="Times New Roman" w:cs="Times New Roman"/>
        </w:rPr>
        <w:t xml:space="preserve"> – library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9.24</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Culbertson Auto Body – Suburban repairs</w:t>
      </w:r>
      <w:r>
        <w:rPr>
          <w:rFonts w:ascii="Times New Roman" w:hAnsi="Times New Roman" w:cs="Times New Roman"/>
        </w:rPr>
        <w:tab/>
      </w:r>
      <w:r>
        <w:rPr>
          <w:rFonts w:ascii="Times New Roman" w:hAnsi="Times New Roman" w:cs="Times New Roman"/>
        </w:rPr>
        <w:tab/>
        <w:t xml:space="preserve">         643.22</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186.40</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Diamond Vogel – paint and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88.09</w:t>
      </w:r>
    </w:p>
    <w:p w:rsidR="009D209B" w:rsidRDefault="009D209B" w:rsidP="009D209B">
      <w:pPr>
        <w:spacing w:after="0" w:line="240" w:lineRule="auto"/>
        <w:rPr>
          <w:rFonts w:ascii="Times New Roman" w:hAnsi="Times New Roman" w:cs="Times New Roman"/>
        </w:rPr>
      </w:pPr>
      <w:r>
        <w:rPr>
          <w:rFonts w:ascii="Times New Roman" w:hAnsi="Times New Roman" w:cs="Times New Roman"/>
        </w:rPr>
        <w:t xml:space="preserve">Eakes Office Solutions </w:t>
      </w:r>
      <w:r w:rsidR="00CD12E6">
        <w:rPr>
          <w:rFonts w:ascii="Times New Roman" w:hAnsi="Times New Roman" w:cs="Times New Roman"/>
        </w:rPr>
        <w:t>–</w:t>
      </w:r>
      <w:r>
        <w:rPr>
          <w:rFonts w:ascii="Times New Roman" w:hAnsi="Times New Roman" w:cs="Times New Roman"/>
        </w:rPr>
        <w:t xml:space="preserve"> </w:t>
      </w:r>
      <w:r w:rsidR="00CD12E6">
        <w:rPr>
          <w:rFonts w:ascii="Times New Roman" w:hAnsi="Times New Roman" w:cs="Times New Roman"/>
        </w:rPr>
        <w:t>custodial supply/copier usage</w:t>
      </w:r>
      <w:r w:rsidR="00CD12E6">
        <w:rPr>
          <w:rFonts w:ascii="Times New Roman" w:hAnsi="Times New Roman" w:cs="Times New Roman"/>
        </w:rPr>
        <w:tab/>
        <w:t xml:space="preserve">      4,828.39</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8,166.88</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ESU #16 – distance learning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23,000.00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Farmers Coop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123.04</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Follett School Solutions – license renewal</w:t>
      </w:r>
      <w:r>
        <w:rPr>
          <w:rFonts w:ascii="Times New Roman" w:hAnsi="Times New Roman" w:cs="Times New Roman"/>
        </w:rPr>
        <w:tab/>
      </w:r>
      <w:r>
        <w:rPr>
          <w:rFonts w:ascii="Times New Roman" w:hAnsi="Times New Roman" w:cs="Times New Roman"/>
        </w:rPr>
        <w:tab/>
        <w:t xml:space="preserve">      1,979.48</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Fun &amp; Function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44.94</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Great Plains Communications – phone bills/internet</w:t>
      </w:r>
      <w:r>
        <w:rPr>
          <w:rFonts w:ascii="Times New Roman" w:hAnsi="Times New Roman" w:cs="Times New Roman"/>
        </w:rPr>
        <w:tab/>
        <w:t xml:space="preserve">         847.43</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976.78</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1,080.85</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Heads Up Sprinkler –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1,990.16</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Holiday Inn Kearney – Admin Days lodging</w:t>
      </w:r>
      <w:r>
        <w:rPr>
          <w:rFonts w:ascii="Times New Roman" w:hAnsi="Times New Roman" w:cs="Times New Roman"/>
        </w:rPr>
        <w:tab/>
      </w:r>
      <w:r>
        <w:rPr>
          <w:rFonts w:ascii="Times New Roman" w:hAnsi="Times New Roman" w:cs="Times New Roman"/>
        </w:rPr>
        <w:tab/>
        <w:t xml:space="preserve">         129.95</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267.14</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Innovative Office Solutions – furniture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404.57</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J Distributing – service call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Johnson Controls –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6,267.05</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Jones School Supply Co – HAL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343.39</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KSB School Law – legal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350.00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44.85</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123.00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51.47</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Mead Lumber – building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319.14</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Matrix Trust Company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4,490.50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National Art &amp; School Supplies – classroom supplies</w:t>
      </w:r>
      <w:r>
        <w:rPr>
          <w:rFonts w:ascii="Times New Roman" w:hAnsi="Times New Roman" w:cs="Times New Roman"/>
        </w:rPr>
        <w:tab/>
        <w:t xml:space="preserve">         536.57</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NE Council of School Administrators – dues/conference</w:t>
      </w:r>
      <w:r>
        <w:rPr>
          <w:rFonts w:ascii="Times New Roman" w:hAnsi="Times New Roman" w:cs="Times New Roman"/>
        </w:rPr>
        <w:tab/>
        <w:t xml:space="preserve">      1,617.00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33,665.20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NE Safety Center – bus driver training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520.00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5,678.92</w:t>
      </w:r>
    </w:p>
    <w:p w:rsidR="00CD12E6" w:rsidRDefault="00CD12E6" w:rsidP="009D209B">
      <w:pPr>
        <w:spacing w:after="0" w:line="240" w:lineRule="auto"/>
        <w:rPr>
          <w:rFonts w:ascii="Times New Roman" w:hAnsi="Times New Roman" w:cs="Times New Roman"/>
        </w:rPr>
      </w:pPr>
      <w:proofErr w:type="spellStart"/>
      <w:r>
        <w:rPr>
          <w:rFonts w:ascii="Times New Roman" w:hAnsi="Times New Roman" w:cs="Times New Roman"/>
        </w:rPr>
        <w:t>NewzBrain</w:t>
      </w:r>
      <w:proofErr w:type="spellEnd"/>
      <w:r>
        <w:rPr>
          <w:rFonts w:ascii="Times New Roman" w:hAnsi="Times New Roman" w:cs="Times New Roman"/>
        </w:rPr>
        <w:t xml:space="preserve"> Education – web based software</w:t>
      </w:r>
      <w:r>
        <w:rPr>
          <w:rFonts w:ascii="Times New Roman" w:hAnsi="Times New Roman" w:cs="Times New Roman"/>
        </w:rPr>
        <w:tab/>
      </w:r>
      <w:r>
        <w:rPr>
          <w:rFonts w:ascii="Times New Roman" w:hAnsi="Times New Roman" w:cs="Times New Roman"/>
        </w:rPr>
        <w:tab/>
        <w:t xml:space="preserve">         309.00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Northwest Fire Extinguishers – annual services</w:t>
      </w:r>
      <w:r>
        <w:rPr>
          <w:rFonts w:ascii="Times New Roman" w:hAnsi="Times New Roman" w:cs="Times New Roman"/>
        </w:rPr>
        <w:tab/>
      </w:r>
      <w:r>
        <w:rPr>
          <w:rFonts w:ascii="Times New Roman" w:hAnsi="Times New Roman" w:cs="Times New Roman"/>
        </w:rPr>
        <w:tab/>
        <w:t xml:space="preserve">      1,020.00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Novus Glass – windshields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1,009.67</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103.36</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O’Brien Electric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947.40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ORC Direst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190.86</w:t>
      </w:r>
    </w:p>
    <w:p w:rsidR="00CD12E6" w:rsidRDefault="00CD12E6" w:rsidP="009D209B">
      <w:pPr>
        <w:spacing w:after="0" w:line="240" w:lineRule="auto"/>
        <w:rPr>
          <w:rFonts w:ascii="Times New Roman" w:hAnsi="Times New Roman" w:cs="Times New Roman"/>
        </w:rPr>
      </w:pPr>
      <w:r>
        <w:rPr>
          <w:rFonts w:ascii="Times New Roman" w:hAnsi="Times New Roman" w:cs="Times New Roman"/>
        </w:rPr>
        <w:t>Prairie States Communications – bus radio</w:t>
      </w:r>
      <w:r>
        <w:rPr>
          <w:rFonts w:ascii="Times New Roman" w:hAnsi="Times New Roman" w:cs="Times New Roman"/>
        </w:rPr>
        <w:tab/>
      </w:r>
      <w:r w:rsidR="006939CB">
        <w:rPr>
          <w:rFonts w:ascii="Times New Roman" w:hAnsi="Times New Roman" w:cs="Times New Roman"/>
        </w:rPr>
        <w:tab/>
        <w:t xml:space="preserve">      1,073.75</w:t>
      </w:r>
    </w:p>
    <w:p w:rsidR="006939CB" w:rsidRDefault="006939CB" w:rsidP="009D209B">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1,006.97</w:t>
      </w:r>
    </w:p>
    <w:p w:rsidR="006939CB" w:rsidRDefault="006939CB" w:rsidP="009D209B">
      <w:pPr>
        <w:spacing w:after="0" w:line="240" w:lineRule="auto"/>
        <w:rPr>
          <w:rFonts w:ascii="Times New Roman" w:hAnsi="Times New Roman" w:cs="Times New Roman"/>
        </w:rPr>
      </w:pPr>
      <w:proofErr w:type="spellStart"/>
      <w:r>
        <w:rPr>
          <w:rFonts w:ascii="Times New Roman" w:hAnsi="Times New Roman" w:cs="Times New Roman"/>
        </w:rPr>
        <w:t>Promaxima</w:t>
      </w:r>
      <w:proofErr w:type="spellEnd"/>
      <w:r>
        <w:rPr>
          <w:rFonts w:ascii="Times New Roman" w:hAnsi="Times New Roman" w:cs="Times New Roman"/>
        </w:rPr>
        <w:t xml:space="preserve"> Manufacturing – classroom supply</w:t>
      </w:r>
      <w:r>
        <w:rPr>
          <w:rFonts w:ascii="Times New Roman" w:hAnsi="Times New Roman" w:cs="Times New Roman"/>
        </w:rPr>
        <w:tab/>
      </w:r>
      <w:r>
        <w:rPr>
          <w:rFonts w:ascii="Times New Roman" w:hAnsi="Times New Roman" w:cs="Times New Roman"/>
        </w:rPr>
        <w:tab/>
        <w:t xml:space="preserve">      1,042.00</w:t>
      </w:r>
    </w:p>
    <w:p w:rsidR="006939CB" w:rsidRDefault="006939CB" w:rsidP="009D209B">
      <w:pPr>
        <w:spacing w:after="0" w:line="240" w:lineRule="auto"/>
        <w:rPr>
          <w:rFonts w:ascii="Times New Roman" w:hAnsi="Times New Roman" w:cs="Times New Roman"/>
        </w:rPr>
      </w:pPr>
      <w:r>
        <w:rPr>
          <w:rFonts w:ascii="Times New Roman" w:hAnsi="Times New Roman" w:cs="Times New Roman"/>
        </w:rPr>
        <w:t>Quality Urgent Care – DOT physical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135.00</w:t>
      </w:r>
    </w:p>
    <w:p w:rsidR="006939CB" w:rsidRDefault="006939CB" w:rsidP="009D209B">
      <w:pPr>
        <w:spacing w:after="0" w:line="240" w:lineRule="auto"/>
        <w:rPr>
          <w:rFonts w:ascii="Times New Roman" w:hAnsi="Times New Roman" w:cs="Times New Roman"/>
        </w:rPr>
      </w:pPr>
      <w:r>
        <w:rPr>
          <w:rFonts w:ascii="Times New Roman" w:hAnsi="Times New Roman" w:cs="Times New Roman"/>
        </w:rPr>
        <w:t>Quill Corp – office/custodial/classroom supplies</w:t>
      </w:r>
      <w:r>
        <w:rPr>
          <w:rFonts w:ascii="Times New Roman" w:hAnsi="Times New Roman" w:cs="Times New Roman"/>
        </w:rPr>
        <w:tab/>
      </w:r>
      <w:r>
        <w:rPr>
          <w:rFonts w:ascii="Times New Roman" w:hAnsi="Times New Roman" w:cs="Times New Roman"/>
        </w:rPr>
        <w:tab/>
        <w:t xml:space="preserve">         607.28</w:t>
      </w:r>
    </w:p>
    <w:p w:rsidR="006939CB" w:rsidRDefault="006939CB" w:rsidP="009D209B">
      <w:pPr>
        <w:spacing w:after="0" w:line="240" w:lineRule="auto"/>
        <w:rPr>
          <w:rFonts w:ascii="Times New Roman" w:hAnsi="Times New Roman" w:cs="Times New Roman"/>
        </w:rPr>
      </w:pPr>
      <w:proofErr w:type="spellStart"/>
      <w:r>
        <w:rPr>
          <w:rFonts w:ascii="Times New Roman" w:hAnsi="Times New Roman" w:cs="Times New Roman"/>
        </w:rPr>
        <w:t>Revver</w:t>
      </w:r>
      <w:proofErr w:type="spellEnd"/>
      <w:r>
        <w:rPr>
          <w:rFonts w:ascii="Times New Roman" w:hAnsi="Times New Roman" w:cs="Times New Roman"/>
        </w:rPr>
        <w:t>, Inc – cloud storage license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1,000.00</w:t>
      </w:r>
    </w:p>
    <w:p w:rsidR="006939CB" w:rsidRDefault="006939CB" w:rsidP="009D209B">
      <w:pPr>
        <w:spacing w:after="0" w:line="240" w:lineRule="auto"/>
        <w:rPr>
          <w:rFonts w:ascii="Times New Roman" w:hAnsi="Times New Roman" w:cs="Times New Roman"/>
        </w:rPr>
      </w:pPr>
      <w:r>
        <w:rPr>
          <w:rFonts w:ascii="Times New Roman" w:hAnsi="Times New Roman" w:cs="Times New Roman"/>
        </w:rPr>
        <w:t>Rippen Oil –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2,204.37</w:t>
      </w:r>
    </w:p>
    <w:p w:rsidR="006939CB" w:rsidRDefault="007F09B3" w:rsidP="009D209B">
      <w:pPr>
        <w:spacing w:after="0" w:line="240" w:lineRule="auto"/>
        <w:rPr>
          <w:rFonts w:ascii="Times New Roman" w:hAnsi="Times New Roman" w:cs="Times New Roman"/>
        </w:rPr>
      </w:pPr>
      <w:proofErr w:type="spellStart"/>
      <w:proofErr w:type="gramStart"/>
      <w:r>
        <w:rPr>
          <w:rFonts w:ascii="Times New Roman" w:hAnsi="Times New Roman" w:cs="Times New Roman"/>
        </w:rPr>
        <w:t>rSchoolToday</w:t>
      </w:r>
      <w:proofErr w:type="spellEnd"/>
      <w:proofErr w:type="gramEnd"/>
      <w:r>
        <w:rPr>
          <w:rFonts w:ascii="Times New Roman" w:hAnsi="Times New Roman" w:cs="Times New Roman"/>
        </w:rPr>
        <w:t xml:space="preserve"> – calendar scheduler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w:t>
      </w:r>
    </w:p>
    <w:p w:rsidR="007F09B3" w:rsidRDefault="007F09B3" w:rsidP="009D209B">
      <w:pPr>
        <w:spacing w:after="0" w:line="240" w:lineRule="auto"/>
        <w:rPr>
          <w:rFonts w:ascii="Times New Roman" w:hAnsi="Times New Roman" w:cs="Times New Roman"/>
        </w:rPr>
      </w:pPr>
      <w:r>
        <w:rPr>
          <w:rFonts w:ascii="Times New Roman" w:hAnsi="Times New Roman" w:cs="Times New Roman"/>
        </w:rPr>
        <w:t>Scholastic – subscriptions</w:t>
      </w:r>
      <w:r w:rsidR="00626DBA">
        <w:rPr>
          <w:rFonts w:ascii="Times New Roman" w:hAnsi="Times New Roman" w:cs="Times New Roman"/>
        </w:rPr>
        <w:tab/>
      </w:r>
      <w:r w:rsidR="00626DBA">
        <w:rPr>
          <w:rFonts w:ascii="Times New Roman" w:hAnsi="Times New Roman" w:cs="Times New Roman"/>
        </w:rPr>
        <w:tab/>
      </w:r>
      <w:r w:rsidR="00626DBA">
        <w:rPr>
          <w:rFonts w:ascii="Times New Roman" w:hAnsi="Times New Roman" w:cs="Times New Roman"/>
        </w:rPr>
        <w:tab/>
      </w:r>
      <w:r w:rsidR="00626DBA">
        <w:rPr>
          <w:rFonts w:ascii="Times New Roman" w:hAnsi="Times New Roman" w:cs="Times New Roman"/>
        </w:rPr>
        <w:tab/>
        <w:t xml:space="preserve">      1,821.93</w:t>
      </w:r>
    </w:p>
    <w:p w:rsidR="00626DBA" w:rsidRDefault="00626DBA" w:rsidP="009D209B">
      <w:pPr>
        <w:spacing w:after="0" w:line="240" w:lineRule="auto"/>
        <w:rPr>
          <w:rFonts w:ascii="Times New Roman" w:hAnsi="Times New Roman" w:cs="Times New Roman"/>
        </w:rPr>
      </w:pPr>
      <w:r>
        <w:rPr>
          <w:rFonts w:ascii="Times New Roman" w:hAnsi="Times New Roman" w:cs="Times New Roman"/>
        </w:rPr>
        <w:t>School Mate – guidance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630.00</w:t>
      </w:r>
    </w:p>
    <w:p w:rsidR="00626DBA" w:rsidRDefault="00626DBA" w:rsidP="009D209B">
      <w:pPr>
        <w:spacing w:after="0" w:line="240" w:lineRule="auto"/>
        <w:rPr>
          <w:rFonts w:ascii="Times New Roman" w:hAnsi="Times New Roman" w:cs="Times New Roman"/>
        </w:rPr>
      </w:pPr>
      <w:r>
        <w:rPr>
          <w:rFonts w:ascii="Times New Roman" w:hAnsi="Times New Roman" w:cs="Times New Roman"/>
        </w:rPr>
        <w:t>School Specialty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201.82</w:t>
      </w:r>
    </w:p>
    <w:p w:rsidR="00626DBA" w:rsidRDefault="00626DBA" w:rsidP="009D209B">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1,001.04</w:t>
      </w:r>
    </w:p>
    <w:p w:rsidR="00626DBA" w:rsidRDefault="00626DBA" w:rsidP="009D209B">
      <w:pPr>
        <w:spacing w:after="0" w:line="240" w:lineRule="auto"/>
        <w:rPr>
          <w:rFonts w:ascii="Times New Roman" w:hAnsi="Times New Roman" w:cs="Times New Roman"/>
        </w:rPr>
      </w:pPr>
      <w:r>
        <w:rPr>
          <w:rFonts w:ascii="Times New Roman" w:hAnsi="Times New Roman" w:cs="Times New Roman"/>
        </w:rPr>
        <w:t xml:space="preserve">Seven D </w:t>
      </w:r>
      <w:proofErr w:type="spellStart"/>
      <w:r>
        <w:rPr>
          <w:rFonts w:ascii="Times New Roman" w:hAnsi="Times New Roman" w:cs="Times New Roman"/>
        </w:rPr>
        <w:t>Lockshop</w:t>
      </w:r>
      <w:proofErr w:type="spellEnd"/>
      <w:r>
        <w:rPr>
          <w:rFonts w:ascii="Times New Roman" w:hAnsi="Times New Roman" w:cs="Times New Roman"/>
        </w:rPr>
        <w:t xml:space="preserve"> – keys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66.88</w:t>
      </w:r>
    </w:p>
    <w:p w:rsidR="00626DBA" w:rsidRDefault="00626DBA" w:rsidP="009D209B">
      <w:pPr>
        <w:spacing w:after="0" w:line="240" w:lineRule="auto"/>
        <w:rPr>
          <w:rFonts w:ascii="Times New Roman" w:hAnsi="Times New Roman" w:cs="Times New Roman"/>
        </w:rPr>
      </w:pPr>
      <w:r>
        <w:rPr>
          <w:rFonts w:ascii="Times New Roman" w:hAnsi="Times New Roman" w:cs="Times New Roman"/>
        </w:rPr>
        <w:t>Snell Services –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1,126.00</w:t>
      </w:r>
    </w:p>
    <w:p w:rsidR="00626DBA" w:rsidRDefault="00626DBA" w:rsidP="009D209B">
      <w:pPr>
        <w:spacing w:after="0" w:line="240" w:lineRule="auto"/>
        <w:rPr>
          <w:rFonts w:ascii="Times New Roman" w:hAnsi="Times New Roman" w:cs="Times New Roman"/>
        </w:rPr>
      </w:pPr>
      <w:r>
        <w:rPr>
          <w:rFonts w:ascii="Times New Roman" w:hAnsi="Times New Roman" w:cs="Times New Roman"/>
        </w:rPr>
        <w:t>Southwest Public Power District</w:t>
      </w:r>
      <w:r>
        <w:rPr>
          <w:rFonts w:ascii="Times New Roman" w:hAnsi="Times New Roman" w:cs="Times New Roman"/>
        </w:rPr>
        <w:tab/>
        <w:t xml:space="preserve"> - electric</w:t>
      </w:r>
      <w:r>
        <w:rPr>
          <w:rFonts w:ascii="Times New Roman" w:hAnsi="Times New Roman" w:cs="Times New Roman"/>
        </w:rPr>
        <w:tab/>
      </w:r>
      <w:r>
        <w:rPr>
          <w:rFonts w:ascii="Times New Roman" w:hAnsi="Times New Roman" w:cs="Times New Roman"/>
        </w:rPr>
        <w:tab/>
        <w:t xml:space="preserve">      1,791.14</w:t>
      </w:r>
    </w:p>
    <w:p w:rsidR="00626DBA" w:rsidRDefault="00626DBA" w:rsidP="009D209B">
      <w:pPr>
        <w:spacing w:after="0" w:line="240" w:lineRule="auto"/>
        <w:rPr>
          <w:rFonts w:ascii="Times New Roman" w:hAnsi="Times New Roman" w:cs="Times New Roman"/>
        </w:rPr>
      </w:pPr>
      <w:r>
        <w:rPr>
          <w:rFonts w:ascii="Times New Roman" w:hAnsi="Times New Roman" w:cs="Times New Roman"/>
        </w:rPr>
        <w:t xml:space="preserve">Special Building fund </w:t>
      </w:r>
      <w:r w:rsidR="00D0606A">
        <w:rPr>
          <w:rFonts w:ascii="Times New Roman" w:hAnsi="Times New Roman" w:cs="Times New Roman"/>
        </w:rPr>
        <w:t>–</w:t>
      </w:r>
      <w:r>
        <w:rPr>
          <w:rFonts w:ascii="Times New Roman" w:hAnsi="Times New Roman" w:cs="Times New Roman"/>
        </w:rPr>
        <w:t xml:space="preserve"> </w:t>
      </w:r>
      <w:r w:rsidR="00D0606A">
        <w:rPr>
          <w:rFonts w:ascii="Times New Roman" w:hAnsi="Times New Roman" w:cs="Times New Roman"/>
        </w:rPr>
        <w:t>payroll deductions</w:t>
      </w:r>
      <w:r w:rsidR="00D0606A">
        <w:rPr>
          <w:rFonts w:ascii="Times New Roman" w:hAnsi="Times New Roman" w:cs="Times New Roman"/>
        </w:rPr>
        <w:tab/>
      </w:r>
      <w:r w:rsidR="00D0606A">
        <w:rPr>
          <w:rFonts w:ascii="Times New Roman" w:hAnsi="Times New Roman" w:cs="Times New Roman"/>
        </w:rPr>
        <w:tab/>
        <w:t xml:space="preserve">         520.00</w:t>
      </w:r>
    </w:p>
    <w:p w:rsidR="00D0606A" w:rsidRDefault="00D0606A" w:rsidP="009D209B">
      <w:pPr>
        <w:spacing w:after="0" w:line="240" w:lineRule="auto"/>
        <w:rPr>
          <w:rFonts w:ascii="Times New Roman" w:hAnsi="Times New Roman" w:cs="Times New Roman"/>
        </w:rPr>
      </w:pPr>
      <w:r>
        <w:rPr>
          <w:rFonts w:ascii="Times New Roman" w:hAnsi="Times New Roman" w:cs="Times New Roman"/>
        </w:rPr>
        <w:t>Lisa Spencer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w:t>
      </w:r>
    </w:p>
    <w:p w:rsidR="00D0606A" w:rsidRDefault="00D0606A" w:rsidP="009D209B">
      <w:pPr>
        <w:spacing w:after="0" w:line="240" w:lineRule="auto"/>
        <w:rPr>
          <w:rFonts w:ascii="Times New Roman" w:hAnsi="Times New Roman" w:cs="Times New Roman"/>
        </w:rPr>
      </w:pPr>
      <w:r>
        <w:rPr>
          <w:rFonts w:ascii="Times New Roman" w:hAnsi="Times New Roman" w:cs="Times New Roman"/>
        </w:rPr>
        <w:t>Stamp Fulfillment Center – stamped envelopes</w:t>
      </w:r>
      <w:r>
        <w:rPr>
          <w:rFonts w:ascii="Times New Roman" w:hAnsi="Times New Roman" w:cs="Times New Roman"/>
        </w:rPr>
        <w:tab/>
      </w:r>
      <w:r>
        <w:rPr>
          <w:rFonts w:ascii="Times New Roman" w:hAnsi="Times New Roman" w:cs="Times New Roman"/>
        </w:rPr>
        <w:tab/>
        <w:t xml:space="preserve">      1,138.93</w:t>
      </w:r>
    </w:p>
    <w:p w:rsidR="00D0606A" w:rsidRDefault="00D0606A" w:rsidP="009D209B">
      <w:pPr>
        <w:spacing w:after="0" w:line="240" w:lineRule="auto"/>
        <w:rPr>
          <w:rFonts w:ascii="Times New Roman" w:hAnsi="Times New Roman" w:cs="Times New Roman"/>
        </w:rPr>
      </w:pPr>
      <w:proofErr w:type="spellStart"/>
      <w:r>
        <w:rPr>
          <w:rFonts w:ascii="Times New Roman" w:hAnsi="Times New Roman" w:cs="Times New Roman"/>
        </w:rPr>
        <w:t>Striv</w:t>
      </w:r>
      <w:proofErr w:type="spellEnd"/>
      <w:r>
        <w:rPr>
          <w:rFonts w:ascii="Times New Roman" w:hAnsi="Times New Roman" w:cs="Times New Roman"/>
        </w:rPr>
        <w:t xml:space="preserve"> AV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328.40</w:t>
      </w:r>
    </w:p>
    <w:p w:rsidR="00D0606A" w:rsidRDefault="00D0606A" w:rsidP="009D209B">
      <w:pPr>
        <w:spacing w:after="0" w:line="240" w:lineRule="auto"/>
        <w:rPr>
          <w:rFonts w:ascii="Times New Roman" w:hAnsi="Times New Roman" w:cs="Times New Roman"/>
        </w:rPr>
      </w:pPr>
      <w:r>
        <w:rPr>
          <w:rFonts w:ascii="Times New Roman" w:hAnsi="Times New Roman" w:cs="Times New Roman"/>
        </w:rPr>
        <w:t>Stuppy, Inc – greenhouse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1,138.93</w:t>
      </w:r>
    </w:p>
    <w:p w:rsidR="00D0606A" w:rsidRDefault="00D0606A" w:rsidP="009D209B">
      <w:pPr>
        <w:spacing w:after="0" w:line="240" w:lineRule="auto"/>
        <w:rPr>
          <w:rFonts w:ascii="Times New Roman" w:hAnsi="Times New Roman" w:cs="Times New Roman"/>
        </w:rPr>
      </w:pPr>
      <w:r>
        <w:rPr>
          <w:rFonts w:ascii="Times New Roman" w:hAnsi="Times New Roman" w:cs="Times New Roman"/>
        </w:rPr>
        <w:t>Super Teacher Worksheets – classroom supply</w:t>
      </w:r>
      <w:r>
        <w:rPr>
          <w:rFonts w:ascii="Times New Roman" w:hAnsi="Times New Roman" w:cs="Times New Roman"/>
        </w:rPr>
        <w:tab/>
      </w:r>
      <w:r>
        <w:rPr>
          <w:rFonts w:ascii="Times New Roman" w:hAnsi="Times New Roman" w:cs="Times New Roman"/>
        </w:rPr>
        <w:tab/>
        <w:t xml:space="preserve">           24.95</w:t>
      </w:r>
    </w:p>
    <w:p w:rsidR="00D0606A" w:rsidRDefault="00D0606A" w:rsidP="009D209B">
      <w:pPr>
        <w:spacing w:after="0" w:line="240" w:lineRule="auto"/>
        <w:rPr>
          <w:rFonts w:ascii="Times New Roman" w:hAnsi="Times New Roman" w:cs="Times New Roman"/>
        </w:rPr>
      </w:pPr>
      <w:r>
        <w:rPr>
          <w:rFonts w:ascii="Times New Roman" w:hAnsi="Times New Roman" w:cs="Times New Roman"/>
        </w:rPr>
        <w:t>Teacher Direct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1,880.84</w:t>
      </w:r>
    </w:p>
    <w:p w:rsidR="00F03F65" w:rsidRDefault="00F03F65" w:rsidP="009D209B">
      <w:pPr>
        <w:spacing w:after="0" w:line="240" w:lineRule="auto"/>
        <w:rPr>
          <w:rFonts w:ascii="Times New Roman" w:hAnsi="Times New Roman" w:cs="Times New Roman"/>
        </w:rPr>
      </w:pPr>
      <w:r>
        <w:rPr>
          <w:rFonts w:ascii="Times New Roman" w:hAnsi="Times New Roman" w:cs="Times New Roman"/>
        </w:rPr>
        <w:t>The Master Teacher – para training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190.00</w:t>
      </w:r>
    </w:p>
    <w:p w:rsidR="00F03F65" w:rsidRDefault="00F03F65" w:rsidP="009D209B">
      <w:pPr>
        <w:spacing w:after="0" w:line="240" w:lineRule="auto"/>
        <w:rPr>
          <w:rFonts w:ascii="Times New Roman" w:hAnsi="Times New Roman" w:cs="Times New Roman"/>
        </w:rPr>
      </w:pPr>
      <w:r>
        <w:rPr>
          <w:rFonts w:ascii="Times New Roman" w:hAnsi="Times New Roman" w:cs="Times New Roman"/>
        </w:rPr>
        <w:t>Michael Tines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50.00</w:t>
      </w:r>
    </w:p>
    <w:p w:rsidR="00F03F65" w:rsidRDefault="00F03F65" w:rsidP="009D209B">
      <w:pPr>
        <w:spacing w:after="0" w:line="240" w:lineRule="auto"/>
        <w:rPr>
          <w:rFonts w:ascii="Times New Roman" w:hAnsi="Times New Roman" w:cs="Times New Roman"/>
        </w:rPr>
      </w:pPr>
      <w:r>
        <w:rPr>
          <w:rFonts w:ascii="Times New Roman" w:hAnsi="Times New Roman" w:cs="Times New Roman"/>
        </w:rPr>
        <w:t>TKO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125.00</w:t>
      </w:r>
    </w:p>
    <w:p w:rsidR="00F03F65" w:rsidRDefault="00F03F65" w:rsidP="009D209B">
      <w:pPr>
        <w:spacing w:after="0" w:line="240" w:lineRule="auto"/>
        <w:rPr>
          <w:rFonts w:ascii="Times New Roman" w:hAnsi="Times New Roman" w:cs="Times New Roman"/>
        </w:rPr>
      </w:pPr>
      <w:r>
        <w:rPr>
          <w:rFonts w:ascii="Times New Roman" w:hAnsi="Times New Roman" w:cs="Times New Roman"/>
        </w:rPr>
        <w:t>Townsend Press Book Center – textbooks</w:t>
      </w:r>
      <w:r>
        <w:rPr>
          <w:rFonts w:ascii="Times New Roman" w:hAnsi="Times New Roman" w:cs="Times New Roman"/>
        </w:rPr>
        <w:tab/>
      </w:r>
      <w:r>
        <w:rPr>
          <w:rFonts w:ascii="Times New Roman" w:hAnsi="Times New Roman" w:cs="Times New Roman"/>
        </w:rPr>
        <w:tab/>
        <w:t xml:space="preserve">      1,517.27</w:t>
      </w:r>
    </w:p>
    <w:p w:rsidR="00F03F65" w:rsidRDefault="00F03F65" w:rsidP="009D209B">
      <w:pPr>
        <w:spacing w:after="0" w:line="240" w:lineRule="auto"/>
        <w:rPr>
          <w:rFonts w:ascii="Times New Roman" w:hAnsi="Times New Roman" w:cs="Times New Roman"/>
        </w:rPr>
      </w:pPr>
      <w:r>
        <w:rPr>
          <w:rFonts w:ascii="Times New Roman" w:hAnsi="Times New Roman" w:cs="Times New Roman"/>
        </w:rPr>
        <w:t>Trails West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648.00</w:t>
      </w:r>
    </w:p>
    <w:p w:rsidR="00F03F65" w:rsidRDefault="00F03F65" w:rsidP="009D209B">
      <w:pPr>
        <w:spacing w:after="0" w:line="240" w:lineRule="auto"/>
        <w:rPr>
          <w:rFonts w:ascii="Times New Roman" w:hAnsi="Times New Roman" w:cs="Times New Roman"/>
        </w:rPr>
      </w:pPr>
      <w:r>
        <w:rPr>
          <w:rFonts w:ascii="Times New Roman" w:hAnsi="Times New Roman" w:cs="Times New Roman"/>
        </w:rPr>
        <w:t>Transportation Accessories – bus parts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123.53</w:t>
      </w:r>
    </w:p>
    <w:p w:rsidR="00F03F65" w:rsidRDefault="00F03F65" w:rsidP="009D209B">
      <w:pPr>
        <w:spacing w:after="0" w:line="240" w:lineRule="auto"/>
        <w:rPr>
          <w:rFonts w:ascii="Times New Roman" w:hAnsi="Times New Roman" w:cs="Times New Roman"/>
        </w:rPr>
      </w:pPr>
      <w:r>
        <w:rPr>
          <w:rFonts w:ascii="Times New Roman" w:hAnsi="Times New Roman" w:cs="Times New Roman"/>
        </w:rPr>
        <w:t>Unitech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815.00</w:t>
      </w:r>
    </w:p>
    <w:p w:rsidR="00F03F65" w:rsidRDefault="00F03F65" w:rsidP="009D209B">
      <w:pPr>
        <w:spacing w:after="0" w:line="240" w:lineRule="auto"/>
        <w:rPr>
          <w:rFonts w:ascii="Times New Roman" w:hAnsi="Times New Roman" w:cs="Times New Roman"/>
        </w:rPr>
      </w:pPr>
      <w:r>
        <w:rPr>
          <w:rFonts w:ascii="Times New Roman" w:hAnsi="Times New Roman" w:cs="Times New Roman"/>
        </w:rPr>
        <w:t>University of Oregon – SWIS subscription</w:t>
      </w:r>
      <w:r>
        <w:rPr>
          <w:rFonts w:ascii="Times New Roman" w:hAnsi="Times New Roman" w:cs="Times New Roman"/>
        </w:rPr>
        <w:tab/>
      </w:r>
      <w:r>
        <w:rPr>
          <w:rFonts w:ascii="Times New Roman" w:hAnsi="Times New Roman" w:cs="Times New Roman"/>
        </w:rPr>
        <w:tab/>
        <w:t xml:space="preserve">         350.00</w:t>
      </w:r>
    </w:p>
    <w:p w:rsidR="0070240D" w:rsidRDefault="00F03F65" w:rsidP="009D209B">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240D">
        <w:rPr>
          <w:rFonts w:ascii="Times New Roman" w:hAnsi="Times New Roman" w:cs="Times New Roman"/>
        </w:rPr>
        <w:t xml:space="preserve">      1,936.64</w:t>
      </w:r>
    </w:p>
    <w:p w:rsidR="0070240D" w:rsidRDefault="0070240D" w:rsidP="009D209B">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313.03</w:t>
      </w:r>
    </w:p>
    <w:p w:rsidR="0070240D" w:rsidRDefault="0070240D" w:rsidP="009D209B">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3,834.84</w:t>
      </w:r>
    </w:p>
    <w:p w:rsidR="0070240D" w:rsidRDefault="0070240D" w:rsidP="009D209B">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444.12</w:t>
      </w:r>
    </w:p>
    <w:p w:rsidR="0070240D" w:rsidRDefault="0070240D" w:rsidP="009D209B">
      <w:pPr>
        <w:spacing w:after="0" w:line="240" w:lineRule="auto"/>
        <w:rPr>
          <w:rFonts w:ascii="Times New Roman" w:hAnsi="Times New Roman" w:cs="Times New Roman"/>
        </w:rPr>
      </w:pPr>
      <w:r>
        <w:rPr>
          <w:rFonts w:ascii="Times New Roman" w:hAnsi="Times New Roman" w:cs="Times New Roman"/>
        </w:rPr>
        <w:t>Wiley’s Top Notch Tree Service – tree removal</w:t>
      </w:r>
      <w:r>
        <w:rPr>
          <w:rFonts w:ascii="Times New Roman" w:hAnsi="Times New Roman" w:cs="Times New Roman"/>
        </w:rPr>
        <w:tab/>
      </w:r>
      <w:r>
        <w:rPr>
          <w:rFonts w:ascii="Times New Roman" w:hAnsi="Times New Roman" w:cs="Times New Roman"/>
        </w:rPr>
        <w:tab/>
        <w:t xml:space="preserve">      4,000.00</w:t>
      </w:r>
    </w:p>
    <w:p w:rsidR="0070240D" w:rsidRDefault="0070240D" w:rsidP="009D209B">
      <w:pPr>
        <w:spacing w:after="0" w:line="240" w:lineRule="auto"/>
        <w:rPr>
          <w:rFonts w:ascii="Times New Roman" w:hAnsi="Times New Roman" w:cs="Times New Roman"/>
        </w:rPr>
      </w:pPr>
      <w:r>
        <w:rPr>
          <w:rFonts w:ascii="Times New Roman" w:hAnsi="Times New Roman" w:cs="Times New Roman"/>
        </w:rPr>
        <w:t>Dave Wimer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82.67</w:t>
      </w:r>
    </w:p>
    <w:p w:rsidR="0070240D" w:rsidRDefault="0070240D" w:rsidP="009D209B">
      <w:pPr>
        <w:spacing w:after="0" w:line="240" w:lineRule="auto"/>
        <w:rPr>
          <w:rFonts w:ascii="Times New Roman" w:hAnsi="Times New Roman" w:cs="Times New Roman"/>
        </w:rPr>
      </w:pPr>
      <w:r>
        <w:rPr>
          <w:rFonts w:ascii="Times New Roman" w:hAnsi="Times New Roman" w:cs="Times New Roman"/>
        </w:rPr>
        <w:t>Woodwind &amp; Brasswind – music equipment</w:t>
      </w:r>
      <w:r>
        <w:rPr>
          <w:rFonts w:ascii="Times New Roman" w:hAnsi="Times New Roman" w:cs="Times New Roman"/>
        </w:rPr>
        <w:tab/>
      </w:r>
      <w:r>
        <w:rPr>
          <w:rFonts w:ascii="Times New Roman" w:hAnsi="Times New Roman" w:cs="Times New Roman"/>
        </w:rPr>
        <w:tab/>
        <w:t xml:space="preserve">         819.99</w:t>
      </w:r>
    </w:p>
    <w:p w:rsidR="0070240D" w:rsidRDefault="0070240D" w:rsidP="009D209B">
      <w:pPr>
        <w:spacing w:after="0" w:line="240" w:lineRule="auto"/>
        <w:rPr>
          <w:rFonts w:ascii="Times New Roman" w:hAnsi="Times New Roman" w:cs="Times New Roman"/>
        </w:rPr>
      </w:pPr>
      <w:r>
        <w:rPr>
          <w:rFonts w:ascii="Times New Roman" w:hAnsi="Times New Roman" w:cs="Times New Roman"/>
        </w:rPr>
        <w:t>Adam Wright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w:t>
      </w:r>
    </w:p>
    <w:p w:rsidR="0070240D" w:rsidRDefault="0070240D" w:rsidP="009D209B">
      <w:pPr>
        <w:spacing w:after="0" w:line="240" w:lineRule="auto"/>
        <w:rPr>
          <w:rFonts w:ascii="Times New Roman" w:hAnsi="Times New Roman" w:cs="Times New Roman"/>
        </w:rPr>
      </w:pPr>
      <w:r>
        <w:rPr>
          <w:rFonts w:ascii="Times New Roman" w:hAnsi="Times New Roman" w:cs="Times New Roman"/>
        </w:rPr>
        <w:t>Payroll – net    (gross - $171,717.59)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112,871.22</w:t>
      </w:r>
    </w:p>
    <w:p w:rsidR="0070240D" w:rsidRDefault="0070240D" w:rsidP="009D209B">
      <w:pPr>
        <w:spacing w:after="0" w:line="240" w:lineRule="auto"/>
        <w:rPr>
          <w:rFonts w:ascii="Times New Roman" w:hAnsi="Times New Roman" w:cs="Times New Roman"/>
        </w:rPr>
      </w:pPr>
    </w:p>
    <w:p w:rsidR="0070240D" w:rsidRDefault="0070240D" w:rsidP="009D209B">
      <w:pPr>
        <w:spacing w:after="0" w:line="240" w:lineRule="auto"/>
        <w:rPr>
          <w:rFonts w:ascii="Times New Roman" w:hAnsi="Times New Roman" w:cs="Times New Roman"/>
        </w:rPr>
      </w:pPr>
      <w:r>
        <w:rPr>
          <w:rFonts w:ascii="Times New Roman" w:hAnsi="Times New Roman" w:cs="Times New Roman"/>
        </w:rPr>
        <w:t>Lunch Fund bills</w:t>
      </w:r>
    </w:p>
    <w:p w:rsidR="0070240D" w:rsidRDefault="0070240D" w:rsidP="009D209B">
      <w:pPr>
        <w:spacing w:after="0" w:line="240" w:lineRule="auto"/>
        <w:rPr>
          <w:rFonts w:ascii="Times New Roman" w:hAnsi="Times New Roman" w:cs="Times New Roman"/>
        </w:rPr>
      </w:pPr>
    </w:p>
    <w:p w:rsidR="0070240D" w:rsidRDefault="0070240D" w:rsidP="009D209B">
      <w:pPr>
        <w:spacing w:after="0" w:line="240" w:lineRule="auto"/>
        <w:rPr>
          <w:rFonts w:ascii="Times New Roman" w:hAnsi="Times New Roman" w:cs="Times New Roman"/>
        </w:rPr>
      </w:pPr>
      <w:proofErr w:type="spellStart"/>
      <w:r>
        <w:rPr>
          <w:rFonts w:ascii="Times New Roman" w:hAnsi="Times New Roman" w:cs="Times New Roman"/>
        </w:rPr>
        <w:t>CashWa</w:t>
      </w:r>
      <w:proofErr w:type="spellEnd"/>
      <w:r>
        <w:rPr>
          <w:rFonts w:ascii="Times New Roman" w:hAnsi="Times New Roman" w:cs="Times New Roman"/>
        </w:rPr>
        <w:t xml:space="preserve">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1,534.74</w:t>
      </w:r>
    </w:p>
    <w:p w:rsidR="0092684F" w:rsidRDefault="0092684F" w:rsidP="009D209B">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72.96</w:t>
      </w:r>
    </w:p>
    <w:p w:rsidR="0092684F" w:rsidRDefault="0092684F" w:rsidP="009D209B">
      <w:pPr>
        <w:spacing w:after="0" w:line="240" w:lineRule="auto"/>
        <w:rPr>
          <w:rFonts w:ascii="Times New Roman" w:hAnsi="Times New Roman" w:cs="Times New Roman"/>
        </w:rPr>
      </w:pPr>
      <w:r>
        <w:rPr>
          <w:rFonts w:ascii="Times New Roman" w:hAnsi="Times New Roman" w:cs="Times New Roman"/>
        </w:rPr>
        <w:t>HCHS Petty Cash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33.94</w:t>
      </w:r>
    </w:p>
    <w:p w:rsidR="0092684F" w:rsidRDefault="0092684F" w:rsidP="009D209B">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52.42</w:t>
      </w:r>
    </w:p>
    <w:p w:rsidR="0092684F" w:rsidRDefault="0092684F" w:rsidP="009D209B">
      <w:pPr>
        <w:spacing w:after="0" w:line="240" w:lineRule="auto"/>
        <w:rPr>
          <w:rFonts w:ascii="Times New Roman" w:hAnsi="Times New Roman" w:cs="Times New Roman"/>
        </w:rPr>
      </w:pPr>
      <w:r>
        <w:rPr>
          <w:rFonts w:ascii="Times New Roman" w:hAnsi="Times New Roman" w:cs="Times New Roman"/>
        </w:rPr>
        <w:t>Payroll – net    (gross - $476.70)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414.14</w:t>
      </w:r>
    </w:p>
    <w:p w:rsidR="00D0606A" w:rsidRPr="007E3E13" w:rsidRDefault="00D0606A" w:rsidP="009D20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D0606A" w:rsidRPr="007E3E13" w:rsidSect="007E3E1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13"/>
    <w:rsid w:val="00086FE9"/>
    <w:rsid w:val="005A0DEB"/>
    <w:rsid w:val="005A77F9"/>
    <w:rsid w:val="00600290"/>
    <w:rsid w:val="00626DBA"/>
    <w:rsid w:val="006578E1"/>
    <w:rsid w:val="006939CB"/>
    <w:rsid w:val="0070240D"/>
    <w:rsid w:val="007D19B6"/>
    <w:rsid w:val="007E3E13"/>
    <w:rsid w:val="007F09B3"/>
    <w:rsid w:val="00843F58"/>
    <w:rsid w:val="0092684F"/>
    <w:rsid w:val="009D209B"/>
    <w:rsid w:val="009F3742"/>
    <w:rsid w:val="00CD12E6"/>
    <w:rsid w:val="00D0606A"/>
    <w:rsid w:val="00E262F2"/>
    <w:rsid w:val="00F0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5C246-E978-45B1-9686-866F53CA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2023-08-18T18:37:00Z</cp:lastPrinted>
  <dcterms:created xsi:type="dcterms:W3CDTF">2023-08-18T13:12:00Z</dcterms:created>
  <dcterms:modified xsi:type="dcterms:W3CDTF">2023-08-18T18:37:00Z</dcterms:modified>
</cp:coreProperties>
</file>