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6F5" w:rsidRDefault="00065ABE">
      <w:pPr>
        <w:rPr>
          <w:rFonts w:ascii="Times New Roman" w:hAnsi="Times New Roman" w:cs="Times New Roman"/>
          <w:sz w:val="24"/>
          <w:szCs w:val="24"/>
        </w:rPr>
      </w:pPr>
      <w:r w:rsidRPr="00065ABE">
        <w:rPr>
          <w:rFonts w:ascii="Times New Roman" w:hAnsi="Times New Roman" w:cs="Times New Roman"/>
          <w:sz w:val="24"/>
          <w:szCs w:val="24"/>
        </w:rPr>
        <w:t xml:space="preserve">The Board of Education of the Hitchcock County Schools met May </w:t>
      </w:r>
      <w:r>
        <w:rPr>
          <w:rFonts w:ascii="Times New Roman" w:hAnsi="Times New Roman" w:cs="Times New Roman"/>
          <w:sz w:val="24"/>
          <w:szCs w:val="24"/>
        </w:rPr>
        <w:t>10, 2021 at 7:00 PM at the Hitchcock County Jr/</w:t>
      </w:r>
      <w:proofErr w:type="spellStart"/>
      <w:r>
        <w:rPr>
          <w:rFonts w:ascii="Times New Roman" w:hAnsi="Times New Roman" w:cs="Times New Roman"/>
          <w:sz w:val="24"/>
          <w:szCs w:val="24"/>
        </w:rPr>
        <w:t>Sr</w:t>
      </w:r>
      <w:proofErr w:type="spellEnd"/>
      <w:r>
        <w:rPr>
          <w:rFonts w:ascii="Times New Roman" w:hAnsi="Times New Roman" w:cs="Times New Roman"/>
          <w:sz w:val="24"/>
          <w:szCs w:val="24"/>
        </w:rPr>
        <w:t xml:space="preserve"> High School in Trenton.  Present were board members Scott, Marks, Kolbet, Hagan, Rippen, and O’Byrne.  Also present were Superintendent Sattler, Principal Tines, Assistant Principal/School Counselor McCarter, D. Bohochik, D. Wimer, and Peggy Fyn.</w:t>
      </w:r>
    </w:p>
    <w:p w:rsidR="002E0E1A" w:rsidRDefault="002E0E1A">
      <w:pPr>
        <w:rPr>
          <w:rFonts w:ascii="Times New Roman" w:hAnsi="Times New Roman" w:cs="Times New Roman"/>
          <w:sz w:val="24"/>
          <w:szCs w:val="24"/>
        </w:rPr>
      </w:pPr>
      <w:r>
        <w:rPr>
          <w:rFonts w:ascii="Times New Roman" w:hAnsi="Times New Roman" w:cs="Times New Roman"/>
          <w:sz w:val="24"/>
          <w:szCs w:val="24"/>
        </w:rPr>
        <w:t>President Scott called the meeting to order at 7:00 PM.  Notice of the board’s adherence to the Nebraska Open Meeting Law posted on the north wall of the meeting room was given.  The meeting was properly advertised in the Hitchcock County News on May 6, 2021.</w:t>
      </w:r>
    </w:p>
    <w:p w:rsidR="002E0E1A" w:rsidRDefault="002E0E1A">
      <w:pPr>
        <w:rPr>
          <w:rFonts w:ascii="Times New Roman" w:hAnsi="Times New Roman" w:cs="Times New Roman"/>
          <w:sz w:val="24"/>
          <w:szCs w:val="24"/>
        </w:rPr>
      </w:pPr>
      <w:r>
        <w:rPr>
          <w:rFonts w:ascii="Times New Roman" w:hAnsi="Times New Roman" w:cs="Times New Roman"/>
          <w:sz w:val="24"/>
          <w:szCs w:val="24"/>
        </w:rPr>
        <w:t>Moved by Hagan; seconded by O’Byrne to approve the May 2021 regular meeting agenda as presented.  Aye votes Rippen, Hagan, Kolbet, Marks, Scott, and O’Byrne; nay votes none.</w:t>
      </w:r>
    </w:p>
    <w:p w:rsidR="002E0E1A" w:rsidRDefault="002E0E1A">
      <w:pPr>
        <w:rPr>
          <w:rFonts w:ascii="Times New Roman" w:hAnsi="Times New Roman" w:cs="Times New Roman"/>
          <w:sz w:val="24"/>
          <w:szCs w:val="24"/>
        </w:rPr>
      </w:pPr>
      <w:r>
        <w:rPr>
          <w:rFonts w:ascii="Times New Roman" w:hAnsi="Times New Roman" w:cs="Times New Roman"/>
          <w:sz w:val="24"/>
          <w:szCs w:val="24"/>
        </w:rPr>
        <w:t>President Scott welcomed visitors.  There were no comments.</w:t>
      </w:r>
    </w:p>
    <w:p w:rsidR="002E0E1A" w:rsidRDefault="002E0E1A">
      <w:pPr>
        <w:rPr>
          <w:rFonts w:ascii="Times New Roman" w:hAnsi="Times New Roman" w:cs="Times New Roman"/>
          <w:sz w:val="24"/>
          <w:szCs w:val="24"/>
        </w:rPr>
      </w:pPr>
      <w:r>
        <w:rPr>
          <w:rFonts w:ascii="Times New Roman" w:hAnsi="Times New Roman" w:cs="Times New Roman"/>
          <w:sz w:val="24"/>
          <w:szCs w:val="24"/>
        </w:rPr>
        <w:t xml:space="preserve">Moved by Rippen; seconded by Marks to approve the consent agenda as presented.  Aye votes </w:t>
      </w:r>
      <w:r w:rsidR="00685B29">
        <w:rPr>
          <w:rFonts w:ascii="Times New Roman" w:hAnsi="Times New Roman" w:cs="Times New Roman"/>
          <w:sz w:val="24"/>
          <w:szCs w:val="24"/>
        </w:rPr>
        <w:t>Hagan, Kolbet, Marks, Scott, O’Byrne, and Rippen; nay votes none. The consent agenda consisted of the following items:  (1) Minutes of the April 2021 regular board meeting.  (2) The Activity Fund.  (3) The bill rosters with general fund bills totaling $357,474.71 and lunch fund bills totaling $18,118.00.  (4) Other funds.</w:t>
      </w:r>
    </w:p>
    <w:p w:rsidR="00685B29" w:rsidRDefault="00685B29">
      <w:pPr>
        <w:rPr>
          <w:rFonts w:ascii="Times New Roman" w:hAnsi="Times New Roman" w:cs="Times New Roman"/>
          <w:sz w:val="24"/>
          <w:szCs w:val="24"/>
        </w:rPr>
      </w:pPr>
      <w:r>
        <w:rPr>
          <w:rFonts w:ascii="Times New Roman" w:hAnsi="Times New Roman" w:cs="Times New Roman"/>
          <w:sz w:val="24"/>
          <w:szCs w:val="24"/>
        </w:rPr>
        <w:t>Superintendent Sattler presented the board with a review of school finance and budgeting.  Mr. Sattler gave an explanation of levies and valuations, and the funds that rely on the levies.  Cash reserves are limited to 45% of the budget.  He also showed the board a history of Hitchcock County Schools’ state aid payments.  Mr. Sattler will start working on the 2021-2022 budget soon and the budget committee will meet in July.</w:t>
      </w:r>
    </w:p>
    <w:p w:rsidR="00685B29" w:rsidRDefault="00685B29" w:rsidP="00B342B6">
      <w:pPr>
        <w:spacing w:after="0" w:line="240" w:lineRule="auto"/>
        <w:rPr>
          <w:rFonts w:ascii="Times New Roman" w:hAnsi="Times New Roman" w:cs="Times New Roman"/>
          <w:sz w:val="24"/>
          <w:szCs w:val="24"/>
        </w:rPr>
      </w:pPr>
      <w:r>
        <w:rPr>
          <w:rFonts w:ascii="Times New Roman" w:hAnsi="Times New Roman" w:cs="Times New Roman"/>
          <w:sz w:val="24"/>
          <w:szCs w:val="24"/>
        </w:rPr>
        <w:t>Superintendent Sattler and the board members reviewed the following discussion items:</w:t>
      </w:r>
    </w:p>
    <w:p w:rsidR="00B342B6" w:rsidRDefault="00B342B6" w:rsidP="00B342B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Personnel needs – Hitchcock County Schools currently has 27.5 certificated staff.  The elementary may have to split the incoming kindergarten class.  There has been three new teachers hired for the 2021-2022 school year.</w:t>
      </w:r>
    </w:p>
    <w:p w:rsidR="00B342B6" w:rsidRDefault="00B342B6" w:rsidP="00B342B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Curriculum instruction and learning – each subject i</w:t>
      </w:r>
      <w:r w:rsidR="00423D4E">
        <w:rPr>
          <w:rFonts w:ascii="Times New Roman" w:hAnsi="Times New Roman" w:cs="Times New Roman"/>
          <w:sz w:val="24"/>
          <w:szCs w:val="24"/>
        </w:rPr>
        <w:t>s</w:t>
      </w:r>
      <w:r>
        <w:rPr>
          <w:rFonts w:ascii="Times New Roman" w:hAnsi="Times New Roman" w:cs="Times New Roman"/>
          <w:sz w:val="24"/>
          <w:szCs w:val="24"/>
        </w:rPr>
        <w:t xml:space="preserve"> on a five year rotation to be evaluated for resources and standards met.  Math was last school year, with English Language Arts purchased for the 2021-2022 school year.  Next year science and social studies will be updated.</w:t>
      </w:r>
    </w:p>
    <w:p w:rsidR="00B342B6" w:rsidRDefault="00B342B6" w:rsidP="00B342B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Building and grounds – HVAC system; need for a larger wrestling room; concessions &amp; restrooms at the football field; parking lots; painting projects; lawns; track; underground sprinklers at the football field.</w:t>
      </w:r>
    </w:p>
    <w:p w:rsidR="00B342B6" w:rsidRDefault="00B342B6" w:rsidP="00B342B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Technology needs – purchase of Clear Touch Interactive panels for the Jr/</w:t>
      </w:r>
      <w:proofErr w:type="spellStart"/>
      <w:r>
        <w:rPr>
          <w:rFonts w:ascii="Times New Roman" w:hAnsi="Times New Roman" w:cs="Times New Roman"/>
          <w:sz w:val="24"/>
          <w:szCs w:val="24"/>
        </w:rPr>
        <w:t>Sr</w:t>
      </w:r>
      <w:proofErr w:type="spellEnd"/>
      <w:r>
        <w:rPr>
          <w:rFonts w:ascii="Times New Roman" w:hAnsi="Times New Roman" w:cs="Times New Roman"/>
          <w:sz w:val="24"/>
          <w:szCs w:val="24"/>
        </w:rPr>
        <w:t xml:space="preserve"> High.  135 </w:t>
      </w:r>
      <w:r w:rsidR="00123B8F">
        <w:rPr>
          <w:rFonts w:ascii="Times New Roman" w:hAnsi="Times New Roman" w:cs="Times New Roman"/>
          <w:sz w:val="24"/>
          <w:szCs w:val="24"/>
        </w:rPr>
        <w:t>Chromebook</w:t>
      </w:r>
      <w:r>
        <w:rPr>
          <w:rFonts w:ascii="Times New Roman" w:hAnsi="Times New Roman" w:cs="Times New Roman"/>
          <w:sz w:val="24"/>
          <w:szCs w:val="24"/>
        </w:rPr>
        <w:t xml:space="preserve"> have been pur</w:t>
      </w:r>
      <w:r w:rsidR="00123B8F">
        <w:rPr>
          <w:rFonts w:ascii="Times New Roman" w:hAnsi="Times New Roman" w:cs="Times New Roman"/>
          <w:sz w:val="24"/>
          <w:szCs w:val="24"/>
        </w:rPr>
        <w:t xml:space="preserve">chased for the next school year using REAP and ESSER monies.  The entire </w:t>
      </w:r>
      <w:proofErr w:type="spellStart"/>
      <w:r w:rsidR="00123B8F">
        <w:rPr>
          <w:rFonts w:ascii="Times New Roman" w:hAnsi="Times New Roman" w:cs="Times New Roman"/>
          <w:sz w:val="24"/>
          <w:szCs w:val="24"/>
        </w:rPr>
        <w:t>WiFi</w:t>
      </w:r>
      <w:proofErr w:type="spellEnd"/>
      <w:r w:rsidR="00123B8F">
        <w:rPr>
          <w:rFonts w:ascii="Times New Roman" w:hAnsi="Times New Roman" w:cs="Times New Roman"/>
          <w:sz w:val="24"/>
          <w:szCs w:val="24"/>
        </w:rPr>
        <w:t xml:space="preserve"> system will be updated with</w:t>
      </w:r>
      <w:r w:rsidR="00423D4E">
        <w:rPr>
          <w:rFonts w:ascii="Times New Roman" w:hAnsi="Times New Roman" w:cs="Times New Roman"/>
          <w:sz w:val="24"/>
          <w:szCs w:val="24"/>
        </w:rPr>
        <w:t xml:space="preserve"> a new server at the elementary</w:t>
      </w:r>
      <w:r w:rsidR="00123B8F">
        <w:rPr>
          <w:rFonts w:ascii="Times New Roman" w:hAnsi="Times New Roman" w:cs="Times New Roman"/>
          <w:sz w:val="24"/>
          <w:szCs w:val="24"/>
        </w:rPr>
        <w:t xml:space="preserve"> and switch replacements. </w:t>
      </w:r>
    </w:p>
    <w:p w:rsidR="0006750B" w:rsidRDefault="0006750B" w:rsidP="00B342B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Transportation – the fleet is in good shape; start looking to purchase a new bus for the McCook route and back up for the old coach bus.</w:t>
      </w:r>
    </w:p>
    <w:p w:rsidR="0006750B" w:rsidRDefault="0006750B" w:rsidP="0006750B">
      <w:pPr>
        <w:spacing w:after="0" w:line="240" w:lineRule="auto"/>
        <w:rPr>
          <w:rFonts w:ascii="Times New Roman" w:hAnsi="Times New Roman" w:cs="Times New Roman"/>
          <w:sz w:val="24"/>
          <w:szCs w:val="24"/>
        </w:rPr>
      </w:pPr>
    </w:p>
    <w:p w:rsidR="0006750B" w:rsidRDefault="0006750B"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Moved by Hagan; seconded by Marks to accept the resignation of Joni Bowman at the end of the 2020-2021 school year.  Aye votes Kolbet, Marks, Scott, O’Byrne, Rippen, and Hagan; nay votes none.</w:t>
      </w:r>
    </w:p>
    <w:p w:rsidR="0006750B" w:rsidRDefault="0006750B" w:rsidP="0006750B">
      <w:pPr>
        <w:spacing w:after="0" w:line="240" w:lineRule="auto"/>
        <w:rPr>
          <w:rFonts w:ascii="Times New Roman" w:hAnsi="Times New Roman" w:cs="Times New Roman"/>
          <w:sz w:val="24"/>
          <w:szCs w:val="24"/>
        </w:rPr>
      </w:pPr>
    </w:p>
    <w:p w:rsidR="0006750B" w:rsidRDefault="0006750B"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Moved by Rippen; seconded by Kolbet to approve the hiring of Lacy </w:t>
      </w:r>
      <w:proofErr w:type="spellStart"/>
      <w:r>
        <w:rPr>
          <w:rFonts w:ascii="Times New Roman" w:hAnsi="Times New Roman" w:cs="Times New Roman"/>
          <w:sz w:val="24"/>
          <w:szCs w:val="24"/>
        </w:rPr>
        <w:t>Caddick</w:t>
      </w:r>
      <w:proofErr w:type="spellEnd"/>
      <w:r>
        <w:rPr>
          <w:rFonts w:ascii="Times New Roman" w:hAnsi="Times New Roman" w:cs="Times New Roman"/>
          <w:sz w:val="24"/>
          <w:szCs w:val="24"/>
        </w:rPr>
        <w:t xml:space="preserve"> for an elementary teacher position for the 2021-2022 school year.  Aye votes Marks, Scott, O’Byrne, Rippen, Hagan, and Kolbet; nay votes none.</w:t>
      </w:r>
    </w:p>
    <w:p w:rsidR="0006750B" w:rsidRDefault="0006750B" w:rsidP="0006750B">
      <w:pPr>
        <w:spacing w:after="0" w:line="240" w:lineRule="auto"/>
        <w:rPr>
          <w:rFonts w:ascii="Times New Roman" w:hAnsi="Times New Roman" w:cs="Times New Roman"/>
          <w:sz w:val="24"/>
          <w:szCs w:val="24"/>
        </w:rPr>
      </w:pPr>
    </w:p>
    <w:p w:rsidR="0006750B" w:rsidRDefault="0006750B"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Moved by Hagan; seconded by Rippen to approve the hiring of </w:t>
      </w:r>
      <w:proofErr w:type="spellStart"/>
      <w:r>
        <w:rPr>
          <w:rFonts w:ascii="Times New Roman" w:hAnsi="Times New Roman" w:cs="Times New Roman"/>
          <w:sz w:val="24"/>
          <w:szCs w:val="24"/>
        </w:rPr>
        <w:t>Shaelin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Stiver</w:t>
      </w:r>
      <w:proofErr w:type="spellEnd"/>
      <w:r>
        <w:rPr>
          <w:rFonts w:ascii="Times New Roman" w:hAnsi="Times New Roman" w:cs="Times New Roman"/>
          <w:sz w:val="24"/>
          <w:szCs w:val="24"/>
        </w:rPr>
        <w:t xml:space="preserve"> for an elementary teacher position for the 2021-2022 school year.  Aye votes Scott, O’Byrne, Rippen, Hagan, Kolbet, and Marks; nay votes none.</w:t>
      </w:r>
    </w:p>
    <w:p w:rsidR="0006750B" w:rsidRDefault="0006750B" w:rsidP="0006750B">
      <w:pPr>
        <w:spacing w:after="0" w:line="240" w:lineRule="auto"/>
        <w:rPr>
          <w:rFonts w:ascii="Times New Roman" w:hAnsi="Times New Roman" w:cs="Times New Roman"/>
          <w:sz w:val="24"/>
          <w:szCs w:val="24"/>
        </w:rPr>
      </w:pPr>
    </w:p>
    <w:p w:rsidR="0006750B" w:rsidRDefault="0006750B"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Moved by Scott; seconded by Kolbet to charge 45 cents for extra milks starting with the 2021-2022 school year.  Aye votes O’Byrne, Rippen</w:t>
      </w:r>
      <w:r w:rsidR="00423D4E">
        <w:rPr>
          <w:rFonts w:ascii="Times New Roman" w:hAnsi="Times New Roman" w:cs="Times New Roman"/>
          <w:sz w:val="24"/>
          <w:szCs w:val="24"/>
        </w:rPr>
        <w:t>,</w:t>
      </w:r>
      <w:r>
        <w:rPr>
          <w:rFonts w:ascii="Times New Roman" w:hAnsi="Times New Roman" w:cs="Times New Roman"/>
          <w:sz w:val="24"/>
          <w:szCs w:val="24"/>
        </w:rPr>
        <w:t xml:space="preserve"> Hagan, Kolbet, Marks, and Scott; nay votes none.</w:t>
      </w:r>
    </w:p>
    <w:p w:rsidR="0006750B" w:rsidRDefault="0006750B"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Moved by Hagan; seconded by Marks to adopt changes </w:t>
      </w:r>
      <w:r w:rsidR="001226BC">
        <w:rPr>
          <w:rFonts w:ascii="Times New Roman" w:hAnsi="Times New Roman" w:cs="Times New Roman"/>
          <w:sz w:val="24"/>
          <w:szCs w:val="24"/>
        </w:rPr>
        <w:t xml:space="preserve">as presented </w:t>
      </w:r>
      <w:r>
        <w:rPr>
          <w:rFonts w:ascii="Times New Roman" w:hAnsi="Times New Roman" w:cs="Times New Roman"/>
          <w:sz w:val="24"/>
          <w:szCs w:val="24"/>
        </w:rPr>
        <w:t>and approve the Student-Parent Handbook, the Certificated Handbook, and the Classified Handbook for the 2021-2022 school year</w:t>
      </w:r>
      <w:r w:rsidR="001226BC">
        <w:rPr>
          <w:rFonts w:ascii="Times New Roman" w:hAnsi="Times New Roman" w:cs="Times New Roman"/>
          <w:sz w:val="24"/>
          <w:szCs w:val="24"/>
        </w:rPr>
        <w:t>.  Aye votes Rippen, Hagan, Kolbet, Marks, Scott, and O’Byrne; nay votes none.</w:t>
      </w:r>
    </w:p>
    <w:p w:rsidR="001226BC" w:rsidRDefault="001226BC" w:rsidP="0006750B">
      <w:pPr>
        <w:spacing w:after="0" w:line="240" w:lineRule="auto"/>
        <w:rPr>
          <w:rFonts w:ascii="Times New Roman" w:hAnsi="Times New Roman" w:cs="Times New Roman"/>
          <w:sz w:val="24"/>
          <w:szCs w:val="24"/>
        </w:rPr>
      </w:pPr>
    </w:p>
    <w:p w:rsidR="001226BC" w:rsidRDefault="001226BC"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Moved by Marks; seconded by Kolbet to declare the old smart board projectors and boards from both the elementary and high schools as surplus property, and to authorize Superintendent Sattler to sell or d</w:t>
      </w:r>
      <w:r w:rsidR="00423D4E">
        <w:rPr>
          <w:rFonts w:ascii="Times New Roman" w:hAnsi="Times New Roman" w:cs="Times New Roman"/>
          <w:sz w:val="24"/>
          <w:szCs w:val="24"/>
        </w:rPr>
        <w:t>ispose of said property as deemed</w:t>
      </w:r>
      <w:r>
        <w:rPr>
          <w:rFonts w:ascii="Times New Roman" w:hAnsi="Times New Roman" w:cs="Times New Roman"/>
          <w:sz w:val="24"/>
          <w:szCs w:val="24"/>
        </w:rPr>
        <w:t xml:space="preserve"> appropriate.  Aye votes Rippen, Hagan, Kolbet, Marks, Scott, and O’Byrne; nay votes none.</w:t>
      </w:r>
    </w:p>
    <w:p w:rsidR="001226BC" w:rsidRDefault="001226BC" w:rsidP="0006750B">
      <w:pPr>
        <w:spacing w:after="0" w:line="240" w:lineRule="auto"/>
        <w:rPr>
          <w:rFonts w:ascii="Times New Roman" w:hAnsi="Times New Roman" w:cs="Times New Roman"/>
          <w:sz w:val="24"/>
          <w:szCs w:val="24"/>
        </w:rPr>
      </w:pPr>
    </w:p>
    <w:p w:rsidR="001226BC" w:rsidRDefault="001226BC"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Principal Tines’ report as follows:  (1) April 21</w:t>
      </w:r>
      <w:r w:rsidRPr="001226BC">
        <w:rPr>
          <w:rFonts w:ascii="Times New Roman" w:hAnsi="Times New Roman" w:cs="Times New Roman"/>
          <w:sz w:val="24"/>
          <w:szCs w:val="24"/>
          <w:vertAlign w:val="superscript"/>
        </w:rPr>
        <w:t>st</w:t>
      </w:r>
      <w:r>
        <w:rPr>
          <w:rFonts w:ascii="Times New Roman" w:hAnsi="Times New Roman" w:cs="Times New Roman"/>
          <w:sz w:val="24"/>
          <w:szCs w:val="24"/>
        </w:rPr>
        <w:t>, Mr. Popper</w:t>
      </w:r>
      <w:r w:rsidR="00423D4E">
        <w:rPr>
          <w:rFonts w:ascii="Times New Roman" w:hAnsi="Times New Roman" w:cs="Times New Roman"/>
          <w:sz w:val="24"/>
          <w:szCs w:val="24"/>
        </w:rPr>
        <w:t>t</w:t>
      </w:r>
      <w:r>
        <w:rPr>
          <w:rFonts w:ascii="Times New Roman" w:hAnsi="Times New Roman" w:cs="Times New Roman"/>
          <w:sz w:val="24"/>
          <w:szCs w:val="24"/>
        </w:rPr>
        <w:t xml:space="preserve"> and class delivered a shed for the playground equipment.  (2) April 22</w:t>
      </w:r>
      <w:r w:rsidRPr="001226BC">
        <w:rPr>
          <w:rFonts w:ascii="Times New Roman" w:hAnsi="Times New Roman" w:cs="Times New Roman"/>
          <w:sz w:val="24"/>
          <w:szCs w:val="24"/>
          <w:vertAlign w:val="superscript"/>
        </w:rPr>
        <w:t>nd</w:t>
      </w:r>
      <w:r>
        <w:rPr>
          <w:rFonts w:ascii="Times New Roman" w:hAnsi="Times New Roman" w:cs="Times New Roman"/>
          <w:sz w:val="24"/>
          <w:szCs w:val="24"/>
        </w:rPr>
        <w:t>, Mr. Porter had a pizza party for Hoops for Heart.  (3) April 29</w:t>
      </w:r>
      <w:r w:rsidRPr="001226BC">
        <w:rPr>
          <w:rFonts w:ascii="Times New Roman" w:hAnsi="Times New Roman" w:cs="Times New Roman"/>
          <w:sz w:val="24"/>
          <w:szCs w:val="24"/>
          <w:vertAlign w:val="superscript"/>
        </w:rPr>
        <w:t>th</w:t>
      </w:r>
      <w:r>
        <w:rPr>
          <w:rFonts w:ascii="Times New Roman" w:hAnsi="Times New Roman" w:cs="Times New Roman"/>
          <w:sz w:val="24"/>
          <w:szCs w:val="24"/>
        </w:rPr>
        <w:t>, Mrs. Farr and the One Act students presented to the K through 6 grades.  (4)  April 30</w:t>
      </w:r>
      <w:r w:rsidRPr="001226BC">
        <w:rPr>
          <w:rFonts w:ascii="Times New Roman" w:hAnsi="Times New Roman" w:cs="Times New Roman"/>
          <w:sz w:val="24"/>
          <w:szCs w:val="24"/>
          <w:vertAlign w:val="superscript"/>
        </w:rPr>
        <w:t>th</w:t>
      </w:r>
      <w:r>
        <w:rPr>
          <w:rFonts w:ascii="Times New Roman" w:hAnsi="Times New Roman" w:cs="Times New Roman"/>
          <w:sz w:val="24"/>
          <w:szCs w:val="24"/>
        </w:rPr>
        <w:t>, Mr. Acton brought the band to</w:t>
      </w:r>
      <w:r w:rsidR="00423D4E">
        <w:rPr>
          <w:rFonts w:ascii="Times New Roman" w:hAnsi="Times New Roman" w:cs="Times New Roman"/>
          <w:sz w:val="24"/>
          <w:szCs w:val="24"/>
        </w:rPr>
        <w:t xml:space="preserve"> the elementary to play Pep Band</w:t>
      </w:r>
      <w:r>
        <w:rPr>
          <w:rFonts w:ascii="Times New Roman" w:hAnsi="Times New Roman" w:cs="Times New Roman"/>
          <w:sz w:val="24"/>
          <w:szCs w:val="24"/>
        </w:rPr>
        <w:t xml:space="preserve"> music at the PBiS Pep Rally.  (5) May 4</w:t>
      </w:r>
      <w:r w:rsidRPr="001226BC">
        <w:rPr>
          <w:rFonts w:ascii="Times New Roman" w:hAnsi="Times New Roman" w:cs="Times New Roman"/>
          <w:sz w:val="24"/>
          <w:szCs w:val="24"/>
          <w:vertAlign w:val="superscript"/>
        </w:rPr>
        <w:t>th</w:t>
      </w:r>
      <w:r>
        <w:rPr>
          <w:rFonts w:ascii="Times New Roman" w:hAnsi="Times New Roman" w:cs="Times New Roman"/>
          <w:sz w:val="24"/>
          <w:szCs w:val="24"/>
        </w:rPr>
        <w:t>, 6</w:t>
      </w:r>
      <w:r w:rsidRPr="001226BC">
        <w:rPr>
          <w:rFonts w:ascii="Times New Roman" w:hAnsi="Times New Roman" w:cs="Times New Roman"/>
          <w:sz w:val="24"/>
          <w:szCs w:val="24"/>
          <w:vertAlign w:val="superscript"/>
        </w:rPr>
        <w:t>th</w:t>
      </w:r>
      <w:r>
        <w:rPr>
          <w:rFonts w:ascii="Times New Roman" w:hAnsi="Times New Roman" w:cs="Times New Roman"/>
          <w:sz w:val="24"/>
          <w:szCs w:val="24"/>
        </w:rPr>
        <w:t xml:space="preserve"> grade orientat</w:t>
      </w:r>
      <w:r w:rsidR="00423D4E">
        <w:rPr>
          <w:rFonts w:ascii="Times New Roman" w:hAnsi="Times New Roman" w:cs="Times New Roman"/>
          <w:sz w:val="24"/>
          <w:szCs w:val="24"/>
        </w:rPr>
        <w:t>ion at the high school.  (6) Ma</w:t>
      </w:r>
      <w:bookmarkStart w:id="0" w:name="_GoBack"/>
      <w:bookmarkEnd w:id="0"/>
      <w:r>
        <w:rPr>
          <w:rFonts w:ascii="Times New Roman" w:hAnsi="Times New Roman" w:cs="Times New Roman"/>
          <w:sz w:val="24"/>
          <w:szCs w:val="24"/>
        </w:rPr>
        <w:t>y 7</w:t>
      </w:r>
      <w:r w:rsidRPr="001226BC">
        <w:rPr>
          <w:rFonts w:ascii="Times New Roman" w:hAnsi="Times New Roman" w:cs="Times New Roman"/>
          <w:sz w:val="24"/>
          <w:szCs w:val="24"/>
          <w:vertAlign w:val="superscript"/>
        </w:rPr>
        <w:t>th</w:t>
      </w:r>
      <w:r>
        <w:rPr>
          <w:rFonts w:ascii="Times New Roman" w:hAnsi="Times New Roman" w:cs="Times New Roman"/>
          <w:sz w:val="24"/>
          <w:szCs w:val="24"/>
        </w:rPr>
        <w:t>, Kindergarten through 6</w:t>
      </w:r>
      <w:r w:rsidRPr="001226BC">
        <w:rPr>
          <w:rFonts w:ascii="Times New Roman" w:hAnsi="Times New Roman" w:cs="Times New Roman"/>
          <w:sz w:val="24"/>
          <w:szCs w:val="24"/>
          <w:vertAlign w:val="superscript"/>
        </w:rPr>
        <w:t>th</w:t>
      </w:r>
      <w:r>
        <w:rPr>
          <w:rFonts w:ascii="Times New Roman" w:hAnsi="Times New Roman" w:cs="Times New Roman"/>
          <w:sz w:val="24"/>
          <w:szCs w:val="24"/>
        </w:rPr>
        <w:t xml:space="preserve"> grades participated in Mini-courses; the 3</w:t>
      </w:r>
      <w:r w:rsidRPr="001226BC">
        <w:rPr>
          <w:rFonts w:ascii="Times New Roman" w:hAnsi="Times New Roman" w:cs="Times New Roman"/>
          <w:sz w:val="24"/>
          <w:szCs w:val="24"/>
          <w:vertAlign w:val="superscript"/>
        </w:rPr>
        <w:t>rd</w:t>
      </w:r>
      <w:r>
        <w:rPr>
          <w:rFonts w:ascii="Times New Roman" w:hAnsi="Times New Roman" w:cs="Times New Roman"/>
          <w:sz w:val="24"/>
          <w:szCs w:val="24"/>
        </w:rPr>
        <w:t xml:space="preserve"> through 6</w:t>
      </w:r>
      <w:r w:rsidRPr="001226BC">
        <w:rPr>
          <w:rFonts w:ascii="Times New Roman" w:hAnsi="Times New Roman" w:cs="Times New Roman"/>
          <w:sz w:val="24"/>
          <w:szCs w:val="24"/>
          <w:vertAlign w:val="superscript"/>
        </w:rPr>
        <w:t>th</w:t>
      </w:r>
      <w:r>
        <w:rPr>
          <w:rFonts w:ascii="Times New Roman" w:hAnsi="Times New Roman" w:cs="Times New Roman"/>
          <w:sz w:val="24"/>
          <w:szCs w:val="24"/>
        </w:rPr>
        <w:t xml:space="preserve"> grades had a water fight and K through 2</w:t>
      </w:r>
      <w:r w:rsidRPr="001226BC">
        <w:rPr>
          <w:rFonts w:ascii="Times New Roman" w:hAnsi="Times New Roman" w:cs="Times New Roman"/>
          <w:sz w:val="24"/>
          <w:szCs w:val="24"/>
          <w:vertAlign w:val="superscript"/>
        </w:rPr>
        <w:t>nd</w:t>
      </w:r>
      <w:r>
        <w:rPr>
          <w:rFonts w:ascii="Times New Roman" w:hAnsi="Times New Roman" w:cs="Times New Roman"/>
          <w:sz w:val="24"/>
          <w:szCs w:val="24"/>
        </w:rPr>
        <w:t xml:space="preserve"> grades had a picnic in the park.  (7) May 10</w:t>
      </w:r>
      <w:r w:rsidRPr="001226BC">
        <w:rPr>
          <w:rFonts w:ascii="Times New Roman" w:hAnsi="Times New Roman" w:cs="Times New Roman"/>
          <w:sz w:val="24"/>
          <w:szCs w:val="24"/>
          <w:vertAlign w:val="superscript"/>
        </w:rPr>
        <w:t>th</w:t>
      </w:r>
      <w:r>
        <w:rPr>
          <w:rFonts w:ascii="Times New Roman" w:hAnsi="Times New Roman" w:cs="Times New Roman"/>
          <w:sz w:val="24"/>
          <w:szCs w:val="24"/>
        </w:rPr>
        <w:t>, Kindergarten graduation at the elementary.  (8) NSCAS State testing for 3</w:t>
      </w:r>
      <w:r w:rsidRPr="001226BC">
        <w:rPr>
          <w:rFonts w:ascii="Times New Roman" w:hAnsi="Times New Roman" w:cs="Times New Roman"/>
          <w:sz w:val="24"/>
          <w:szCs w:val="24"/>
          <w:vertAlign w:val="superscript"/>
        </w:rPr>
        <w:t>rd</w:t>
      </w:r>
      <w:r>
        <w:rPr>
          <w:rFonts w:ascii="Times New Roman" w:hAnsi="Times New Roman" w:cs="Times New Roman"/>
          <w:sz w:val="24"/>
          <w:szCs w:val="24"/>
        </w:rPr>
        <w:t xml:space="preserve"> through 8</w:t>
      </w:r>
      <w:r w:rsidRPr="001226BC">
        <w:rPr>
          <w:rFonts w:ascii="Times New Roman" w:hAnsi="Times New Roman" w:cs="Times New Roman"/>
          <w:sz w:val="24"/>
          <w:szCs w:val="24"/>
          <w:vertAlign w:val="superscript"/>
        </w:rPr>
        <w:t>th</w:t>
      </w:r>
      <w:r>
        <w:rPr>
          <w:rFonts w:ascii="Times New Roman" w:hAnsi="Times New Roman" w:cs="Times New Roman"/>
          <w:sz w:val="24"/>
          <w:szCs w:val="24"/>
        </w:rPr>
        <w:t xml:space="preserve"> grades has been completed.  (9)</w:t>
      </w:r>
      <w:r w:rsidR="00EA746C">
        <w:rPr>
          <w:rFonts w:ascii="Times New Roman" w:hAnsi="Times New Roman" w:cs="Times New Roman"/>
          <w:sz w:val="24"/>
          <w:szCs w:val="24"/>
        </w:rPr>
        <w:t xml:space="preserve"> K through 2</w:t>
      </w:r>
      <w:r w:rsidR="00EA746C" w:rsidRPr="00EA746C">
        <w:rPr>
          <w:rFonts w:ascii="Times New Roman" w:hAnsi="Times New Roman" w:cs="Times New Roman"/>
          <w:sz w:val="24"/>
          <w:szCs w:val="24"/>
          <w:vertAlign w:val="superscript"/>
        </w:rPr>
        <w:t>nd</w:t>
      </w:r>
      <w:r w:rsidR="00EA746C">
        <w:rPr>
          <w:rFonts w:ascii="Times New Roman" w:hAnsi="Times New Roman" w:cs="Times New Roman"/>
          <w:sz w:val="24"/>
          <w:szCs w:val="24"/>
        </w:rPr>
        <w:t xml:space="preserve"> grades are finishing up testing.  (10) May 14</w:t>
      </w:r>
      <w:r w:rsidR="00EA746C" w:rsidRPr="00EA746C">
        <w:rPr>
          <w:rFonts w:ascii="Times New Roman" w:hAnsi="Times New Roman" w:cs="Times New Roman"/>
          <w:sz w:val="24"/>
          <w:szCs w:val="24"/>
          <w:vertAlign w:val="superscript"/>
        </w:rPr>
        <w:t>th</w:t>
      </w:r>
      <w:r w:rsidR="00EA746C">
        <w:rPr>
          <w:rFonts w:ascii="Times New Roman" w:hAnsi="Times New Roman" w:cs="Times New Roman"/>
          <w:sz w:val="24"/>
          <w:szCs w:val="24"/>
        </w:rPr>
        <w:t>, 2</w:t>
      </w:r>
      <w:r w:rsidR="00EA746C" w:rsidRPr="00EA746C">
        <w:rPr>
          <w:rFonts w:ascii="Times New Roman" w:hAnsi="Times New Roman" w:cs="Times New Roman"/>
          <w:sz w:val="24"/>
          <w:szCs w:val="24"/>
          <w:vertAlign w:val="superscript"/>
        </w:rPr>
        <w:t>nd</w:t>
      </w:r>
      <w:r w:rsidR="00EA746C">
        <w:rPr>
          <w:rFonts w:ascii="Times New Roman" w:hAnsi="Times New Roman" w:cs="Times New Roman"/>
          <w:sz w:val="24"/>
          <w:szCs w:val="24"/>
        </w:rPr>
        <w:t xml:space="preserve"> and 4</w:t>
      </w:r>
      <w:r w:rsidR="00EA746C" w:rsidRPr="00EA746C">
        <w:rPr>
          <w:rFonts w:ascii="Times New Roman" w:hAnsi="Times New Roman" w:cs="Times New Roman"/>
          <w:sz w:val="24"/>
          <w:szCs w:val="24"/>
          <w:vertAlign w:val="superscript"/>
        </w:rPr>
        <w:t>th</w:t>
      </w:r>
      <w:r w:rsidR="00EA746C">
        <w:rPr>
          <w:rFonts w:ascii="Times New Roman" w:hAnsi="Times New Roman" w:cs="Times New Roman"/>
          <w:sz w:val="24"/>
          <w:szCs w:val="24"/>
        </w:rPr>
        <w:t xml:space="preserve"> grade field trips to the Hitchcock County Museum in Trenton with a stop at the monument for lunch. 3</w:t>
      </w:r>
      <w:r w:rsidR="00EA746C" w:rsidRPr="00EA746C">
        <w:rPr>
          <w:rFonts w:ascii="Times New Roman" w:hAnsi="Times New Roman" w:cs="Times New Roman"/>
          <w:sz w:val="24"/>
          <w:szCs w:val="24"/>
          <w:vertAlign w:val="superscript"/>
        </w:rPr>
        <w:t>rd</w:t>
      </w:r>
      <w:r w:rsidR="00EA746C">
        <w:rPr>
          <w:rFonts w:ascii="Times New Roman" w:hAnsi="Times New Roman" w:cs="Times New Roman"/>
          <w:sz w:val="24"/>
          <w:szCs w:val="24"/>
        </w:rPr>
        <w:t xml:space="preserve"> and 6</w:t>
      </w:r>
      <w:r w:rsidR="00EA746C" w:rsidRPr="00EA746C">
        <w:rPr>
          <w:rFonts w:ascii="Times New Roman" w:hAnsi="Times New Roman" w:cs="Times New Roman"/>
          <w:sz w:val="24"/>
          <w:szCs w:val="24"/>
          <w:vertAlign w:val="superscript"/>
        </w:rPr>
        <w:t>th</w:t>
      </w:r>
      <w:r w:rsidR="00EA746C">
        <w:rPr>
          <w:rFonts w:ascii="Times New Roman" w:hAnsi="Times New Roman" w:cs="Times New Roman"/>
          <w:sz w:val="24"/>
          <w:szCs w:val="24"/>
        </w:rPr>
        <w:t xml:space="preserve"> grades will have a picnic at the park.  (11) May 17</w:t>
      </w:r>
      <w:r w:rsidR="00EA746C" w:rsidRPr="00EA746C">
        <w:rPr>
          <w:rFonts w:ascii="Times New Roman" w:hAnsi="Times New Roman" w:cs="Times New Roman"/>
          <w:sz w:val="24"/>
          <w:szCs w:val="24"/>
          <w:vertAlign w:val="superscript"/>
        </w:rPr>
        <w:t>th</w:t>
      </w:r>
      <w:r w:rsidR="00EA746C">
        <w:rPr>
          <w:rFonts w:ascii="Times New Roman" w:hAnsi="Times New Roman" w:cs="Times New Roman"/>
          <w:sz w:val="24"/>
          <w:szCs w:val="24"/>
        </w:rPr>
        <w:t>, elementary field day in Trenton.  (12) May 18</w:t>
      </w:r>
      <w:r w:rsidR="00EA746C" w:rsidRPr="00EA746C">
        <w:rPr>
          <w:rFonts w:ascii="Times New Roman" w:hAnsi="Times New Roman" w:cs="Times New Roman"/>
          <w:sz w:val="24"/>
          <w:szCs w:val="24"/>
          <w:vertAlign w:val="superscript"/>
        </w:rPr>
        <w:t>th</w:t>
      </w:r>
      <w:r w:rsidR="00EA746C">
        <w:rPr>
          <w:rFonts w:ascii="Times New Roman" w:hAnsi="Times New Roman" w:cs="Times New Roman"/>
          <w:sz w:val="24"/>
          <w:szCs w:val="24"/>
        </w:rPr>
        <w:t>, Pre-school BBQ at Culbertson Hillside Park.  (13) May 19</w:t>
      </w:r>
      <w:r w:rsidR="00EA746C" w:rsidRPr="00EA746C">
        <w:rPr>
          <w:rFonts w:ascii="Times New Roman" w:hAnsi="Times New Roman" w:cs="Times New Roman"/>
          <w:sz w:val="24"/>
          <w:szCs w:val="24"/>
          <w:vertAlign w:val="superscript"/>
        </w:rPr>
        <w:t>th</w:t>
      </w:r>
      <w:r w:rsidR="00EA746C">
        <w:rPr>
          <w:rFonts w:ascii="Times New Roman" w:hAnsi="Times New Roman" w:cs="Times New Roman"/>
          <w:sz w:val="24"/>
          <w:szCs w:val="24"/>
        </w:rPr>
        <w:t>, last day of school, elementary buses leave at 11 AM.</w:t>
      </w:r>
    </w:p>
    <w:p w:rsidR="00EA746C" w:rsidRDefault="00EA746C" w:rsidP="0006750B">
      <w:pPr>
        <w:spacing w:after="0" w:line="240" w:lineRule="auto"/>
        <w:rPr>
          <w:rFonts w:ascii="Times New Roman" w:hAnsi="Times New Roman" w:cs="Times New Roman"/>
          <w:sz w:val="24"/>
          <w:szCs w:val="24"/>
        </w:rPr>
      </w:pPr>
    </w:p>
    <w:p w:rsidR="00EA746C" w:rsidRDefault="00EA746C"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Assistant Principal McCarter’s report as follows:  (1) April 17</w:t>
      </w:r>
      <w:r w:rsidRPr="00EA746C">
        <w:rPr>
          <w:rFonts w:ascii="Times New Roman" w:hAnsi="Times New Roman" w:cs="Times New Roman"/>
          <w:sz w:val="24"/>
          <w:szCs w:val="24"/>
          <w:vertAlign w:val="superscript"/>
        </w:rPr>
        <w:t>th</w:t>
      </w:r>
      <w:r>
        <w:rPr>
          <w:rFonts w:ascii="Times New Roman" w:hAnsi="Times New Roman" w:cs="Times New Roman"/>
          <w:sz w:val="24"/>
          <w:szCs w:val="24"/>
        </w:rPr>
        <w:t>, Prom was a huge success.  (2) April 20</w:t>
      </w:r>
      <w:r w:rsidRPr="00EA746C">
        <w:rPr>
          <w:rFonts w:ascii="Times New Roman" w:hAnsi="Times New Roman" w:cs="Times New Roman"/>
          <w:sz w:val="24"/>
          <w:szCs w:val="24"/>
          <w:vertAlign w:val="superscript"/>
        </w:rPr>
        <w:t>th</w:t>
      </w:r>
      <w:r>
        <w:rPr>
          <w:rFonts w:ascii="Times New Roman" w:hAnsi="Times New Roman" w:cs="Times New Roman"/>
          <w:sz w:val="24"/>
          <w:szCs w:val="24"/>
        </w:rPr>
        <w:t>, FFA Banquet.  (3) April 23</w:t>
      </w:r>
      <w:r w:rsidRPr="00EA746C">
        <w:rPr>
          <w:rFonts w:ascii="Times New Roman" w:hAnsi="Times New Roman" w:cs="Times New Roman"/>
          <w:sz w:val="24"/>
          <w:szCs w:val="24"/>
          <w:vertAlign w:val="superscript"/>
        </w:rPr>
        <w:t>rd</w:t>
      </w:r>
      <w:r>
        <w:rPr>
          <w:rFonts w:ascii="Times New Roman" w:hAnsi="Times New Roman" w:cs="Times New Roman"/>
          <w:sz w:val="24"/>
          <w:szCs w:val="24"/>
        </w:rPr>
        <w:t>, District Music contest, HCS musicians did very well.  (4) April 27</w:t>
      </w:r>
      <w:r w:rsidRPr="00EA746C">
        <w:rPr>
          <w:rFonts w:ascii="Times New Roman" w:hAnsi="Times New Roman" w:cs="Times New Roman"/>
          <w:sz w:val="24"/>
          <w:szCs w:val="24"/>
          <w:vertAlign w:val="superscript"/>
        </w:rPr>
        <w:t>th</w:t>
      </w:r>
      <w:r>
        <w:rPr>
          <w:rFonts w:ascii="Times New Roman" w:hAnsi="Times New Roman" w:cs="Times New Roman"/>
          <w:sz w:val="24"/>
          <w:szCs w:val="24"/>
        </w:rPr>
        <w:t>, four students were inducted into the NHS.  (5) May 4</w:t>
      </w:r>
      <w:r w:rsidRPr="00EA746C">
        <w:rPr>
          <w:rFonts w:ascii="Times New Roman" w:hAnsi="Times New Roman" w:cs="Times New Roman"/>
          <w:sz w:val="24"/>
          <w:szCs w:val="24"/>
          <w:vertAlign w:val="superscript"/>
        </w:rPr>
        <w:t>th</w:t>
      </w:r>
      <w:r>
        <w:rPr>
          <w:rFonts w:ascii="Times New Roman" w:hAnsi="Times New Roman" w:cs="Times New Roman"/>
          <w:sz w:val="24"/>
          <w:szCs w:val="24"/>
        </w:rPr>
        <w:t>, 6</w:t>
      </w:r>
      <w:r w:rsidRPr="00EA746C">
        <w:rPr>
          <w:rFonts w:ascii="Times New Roman" w:hAnsi="Times New Roman" w:cs="Times New Roman"/>
          <w:sz w:val="24"/>
          <w:szCs w:val="24"/>
          <w:vertAlign w:val="superscript"/>
        </w:rPr>
        <w:t>th</w:t>
      </w:r>
      <w:r>
        <w:rPr>
          <w:rFonts w:ascii="Times New Roman" w:hAnsi="Times New Roman" w:cs="Times New Roman"/>
          <w:sz w:val="24"/>
          <w:szCs w:val="24"/>
        </w:rPr>
        <w:t xml:space="preserve"> grade orientation.  (6) May 5</w:t>
      </w:r>
      <w:r w:rsidRPr="00EA746C">
        <w:rPr>
          <w:rFonts w:ascii="Times New Roman" w:hAnsi="Times New Roman" w:cs="Times New Roman"/>
          <w:sz w:val="24"/>
          <w:szCs w:val="24"/>
          <w:vertAlign w:val="superscript"/>
        </w:rPr>
        <w:t>th</w:t>
      </w:r>
      <w:r>
        <w:rPr>
          <w:rFonts w:ascii="Times New Roman" w:hAnsi="Times New Roman" w:cs="Times New Roman"/>
          <w:sz w:val="24"/>
          <w:szCs w:val="24"/>
        </w:rPr>
        <w:t>, grades 7-11 had sports physicals at the high school.  (7) May 10</w:t>
      </w:r>
      <w:r w:rsidRPr="00EA746C">
        <w:rPr>
          <w:rFonts w:ascii="Times New Roman" w:hAnsi="Times New Roman" w:cs="Times New Roman"/>
          <w:sz w:val="24"/>
          <w:szCs w:val="24"/>
          <w:vertAlign w:val="superscript"/>
        </w:rPr>
        <w:t>th</w:t>
      </w:r>
      <w:r>
        <w:rPr>
          <w:rFonts w:ascii="Times New Roman" w:hAnsi="Times New Roman" w:cs="Times New Roman"/>
          <w:sz w:val="24"/>
          <w:szCs w:val="24"/>
        </w:rPr>
        <w:t>, grades 8 through 11 pre-registered for the 2021-2022 school year.  (8) May 12</w:t>
      </w:r>
      <w:r w:rsidRPr="00EA746C">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Seniors</w:t>
      </w:r>
      <w:proofErr w:type="gramEnd"/>
      <w:r>
        <w:rPr>
          <w:rFonts w:ascii="Times New Roman" w:hAnsi="Times New Roman" w:cs="Times New Roman"/>
          <w:sz w:val="24"/>
          <w:szCs w:val="24"/>
        </w:rPr>
        <w:t>’ last day of school.  (9) May 13</w:t>
      </w:r>
      <w:r w:rsidRPr="00EA746C">
        <w:rPr>
          <w:rFonts w:ascii="Times New Roman" w:hAnsi="Times New Roman" w:cs="Times New Roman"/>
          <w:sz w:val="24"/>
          <w:szCs w:val="24"/>
          <w:vertAlign w:val="superscript"/>
        </w:rPr>
        <w:t>th</w:t>
      </w:r>
      <w:r>
        <w:rPr>
          <w:rFonts w:ascii="Times New Roman" w:hAnsi="Times New Roman" w:cs="Times New Roman"/>
          <w:sz w:val="24"/>
          <w:szCs w:val="24"/>
        </w:rPr>
        <w:t>, Junior High RPAC, high school awards night, and 8</w:t>
      </w:r>
      <w:r w:rsidRPr="00EA746C">
        <w:rPr>
          <w:rFonts w:ascii="Times New Roman" w:hAnsi="Times New Roman" w:cs="Times New Roman"/>
          <w:sz w:val="24"/>
          <w:szCs w:val="24"/>
          <w:vertAlign w:val="superscript"/>
        </w:rPr>
        <w:t>th</w:t>
      </w:r>
      <w:r>
        <w:rPr>
          <w:rFonts w:ascii="Times New Roman" w:hAnsi="Times New Roman" w:cs="Times New Roman"/>
          <w:sz w:val="24"/>
          <w:szCs w:val="24"/>
        </w:rPr>
        <w:t xml:space="preserve"> grade promotion.  (10) May 14</w:t>
      </w:r>
      <w:r w:rsidRPr="00EA746C">
        <w:rPr>
          <w:rFonts w:ascii="Times New Roman" w:hAnsi="Times New Roman" w:cs="Times New Roman"/>
          <w:sz w:val="24"/>
          <w:szCs w:val="24"/>
          <w:vertAlign w:val="superscript"/>
        </w:rPr>
        <w:t>th</w:t>
      </w:r>
      <w:r>
        <w:rPr>
          <w:rFonts w:ascii="Times New Roman" w:hAnsi="Times New Roman" w:cs="Times New Roman"/>
          <w:sz w:val="24"/>
          <w:szCs w:val="24"/>
        </w:rPr>
        <w:t>, junior high awards at 1:15 PM.  (11)</w:t>
      </w:r>
      <w:r w:rsidR="004335D0">
        <w:rPr>
          <w:rFonts w:ascii="Times New Roman" w:hAnsi="Times New Roman" w:cs="Times New Roman"/>
          <w:sz w:val="24"/>
          <w:szCs w:val="24"/>
        </w:rPr>
        <w:t xml:space="preserve"> May 15</w:t>
      </w:r>
      <w:r w:rsidR="004335D0" w:rsidRPr="004335D0">
        <w:rPr>
          <w:rFonts w:ascii="Times New Roman" w:hAnsi="Times New Roman" w:cs="Times New Roman"/>
          <w:sz w:val="24"/>
          <w:szCs w:val="24"/>
          <w:vertAlign w:val="superscript"/>
        </w:rPr>
        <w:t>th</w:t>
      </w:r>
      <w:r w:rsidR="004335D0">
        <w:rPr>
          <w:rFonts w:ascii="Times New Roman" w:hAnsi="Times New Roman" w:cs="Times New Roman"/>
          <w:sz w:val="24"/>
          <w:szCs w:val="24"/>
        </w:rPr>
        <w:t>, Graduation. (12) May 24</w:t>
      </w:r>
      <w:r w:rsidR="004335D0" w:rsidRPr="004335D0">
        <w:rPr>
          <w:rFonts w:ascii="Times New Roman" w:hAnsi="Times New Roman" w:cs="Times New Roman"/>
          <w:sz w:val="24"/>
          <w:szCs w:val="24"/>
          <w:vertAlign w:val="superscript"/>
        </w:rPr>
        <w:t>th</w:t>
      </w:r>
      <w:r w:rsidR="004335D0">
        <w:rPr>
          <w:rFonts w:ascii="Times New Roman" w:hAnsi="Times New Roman" w:cs="Times New Roman"/>
          <w:sz w:val="24"/>
          <w:szCs w:val="24"/>
        </w:rPr>
        <w:t xml:space="preserve"> through 28</w:t>
      </w:r>
      <w:r w:rsidR="004335D0" w:rsidRPr="004335D0">
        <w:rPr>
          <w:rFonts w:ascii="Times New Roman" w:hAnsi="Times New Roman" w:cs="Times New Roman"/>
          <w:sz w:val="24"/>
          <w:szCs w:val="24"/>
          <w:vertAlign w:val="superscript"/>
        </w:rPr>
        <w:t>th</w:t>
      </w:r>
      <w:r w:rsidR="004335D0">
        <w:rPr>
          <w:rFonts w:ascii="Times New Roman" w:hAnsi="Times New Roman" w:cs="Times New Roman"/>
          <w:sz w:val="24"/>
          <w:szCs w:val="24"/>
        </w:rPr>
        <w:t>, Driver’s Education classes.</w:t>
      </w:r>
    </w:p>
    <w:p w:rsidR="004335D0" w:rsidRDefault="004335D0" w:rsidP="0006750B">
      <w:pPr>
        <w:spacing w:after="0" w:line="240" w:lineRule="auto"/>
        <w:rPr>
          <w:rFonts w:ascii="Times New Roman" w:hAnsi="Times New Roman" w:cs="Times New Roman"/>
          <w:sz w:val="24"/>
          <w:szCs w:val="24"/>
        </w:rPr>
      </w:pPr>
    </w:p>
    <w:p w:rsidR="004335D0" w:rsidRDefault="004335D0"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Superintendent Sattler’s report as follows:  (1) Two students wrote a letter to the board asking for them to consider adding Girl’s Golf to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sports. Mr. Sattler asked for board input.  (2) Mr. Sattler would like to see assistant activities director added to the pay schedule.  (3) May 13</w:t>
      </w:r>
      <w:r w:rsidRPr="004335D0">
        <w:rPr>
          <w:rFonts w:ascii="Times New Roman" w:hAnsi="Times New Roman" w:cs="Times New Roman"/>
          <w:sz w:val="24"/>
          <w:szCs w:val="24"/>
          <w:vertAlign w:val="superscript"/>
        </w:rPr>
        <w:t>th</w:t>
      </w:r>
      <w:r>
        <w:rPr>
          <w:rFonts w:ascii="Times New Roman" w:hAnsi="Times New Roman" w:cs="Times New Roman"/>
          <w:sz w:val="24"/>
          <w:szCs w:val="24"/>
        </w:rPr>
        <w:t>, awards night.</w:t>
      </w:r>
    </w:p>
    <w:p w:rsidR="004335D0" w:rsidRDefault="004335D0" w:rsidP="0006750B">
      <w:pPr>
        <w:spacing w:after="0" w:line="240" w:lineRule="auto"/>
        <w:rPr>
          <w:rFonts w:ascii="Times New Roman" w:hAnsi="Times New Roman" w:cs="Times New Roman"/>
          <w:sz w:val="24"/>
          <w:szCs w:val="24"/>
        </w:rPr>
      </w:pPr>
    </w:p>
    <w:p w:rsidR="004335D0" w:rsidRDefault="004335D0"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President Scott adjourned the meeting at 8:30 PM.  The next board meeting will be held June 14, 2021 at 7:00 PM.  The agenda kept continuously current is available to the public for items of an emergency nature.  The meeting is open to the public.</w:t>
      </w:r>
    </w:p>
    <w:p w:rsidR="004335D0" w:rsidRDefault="004335D0" w:rsidP="0006750B">
      <w:pPr>
        <w:spacing w:after="0" w:line="240" w:lineRule="auto"/>
        <w:rPr>
          <w:rFonts w:ascii="Times New Roman" w:hAnsi="Times New Roman" w:cs="Times New Roman"/>
          <w:sz w:val="24"/>
          <w:szCs w:val="24"/>
        </w:rPr>
      </w:pPr>
    </w:p>
    <w:p w:rsidR="004335D0" w:rsidRDefault="004335D0" w:rsidP="0006750B">
      <w:pPr>
        <w:spacing w:after="0" w:line="240" w:lineRule="auto"/>
        <w:rPr>
          <w:rFonts w:ascii="Times New Roman" w:hAnsi="Times New Roman" w:cs="Times New Roman"/>
          <w:sz w:val="24"/>
          <w:szCs w:val="24"/>
        </w:rPr>
      </w:pPr>
    </w:p>
    <w:p w:rsidR="004335D0" w:rsidRDefault="004335D0" w:rsidP="0006750B">
      <w:pPr>
        <w:spacing w:after="0" w:line="240" w:lineRule="auto"/>
        <w:rPr>
          <w:rFonts w:ascii="Times New Roman" w:hAnsi="Times New Roman" w:cs="Times New Roman"/>
          <w:sz w:val="24"/>
          <w:szCs w:val="24"/>
        </w:rPr>
      </w:pPr>
    </w:p>
    <w:p w:rsidR="004335D0" w:rsidRDefault="004335D0"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Craig Scott, President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Casha O’Byrne, Secretary</w:t>
      </w:r>
    </w:p>
    <w:p w:rsidR="004335D0" w:rsidRDefault="004335D0" w:rsidP="0006750B">
      <w:pPr>
        <w:spacing w:after="0" w:line="240" w:lineRule="auto"/>
        <w:rPr>
          <w:rFonts w:ascii="Times New Roman" w:hAnsi="Times New Roman" w:cs="Times New Roman"/>
          <w:sz w:val="24"/>
          <w:szCs w:val="24"/>
        </w:rPr>
      </w:pPr>
    </w:p>
    <w:p w:rsidR="004335D0"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General Fund bills</w:t>
      </w:r>
    </w:p>
    <w:p w:rsidR="00C00A19" w:rsidRDefault="00C00A19" w:rsidP="0006750B">
      <w:pPr>
        <w:spacing w:after="0" w:line="240" w:lineRule="auto"/>
        <w:rPr>
          <w:rFonts w:ascii="Times New Roman" w:hAnsi="Times New Roman" w:cs="Times New Roman"/>
          <w:sz w:val="24"/>
          <w:szCs w:val="24"/>
        </w:rPr>
      </w:pP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20/20 Technologies – contracted services</w:t>
      </w:r>
      <w:r>
        <w:rPr>
          <w:rFonts w:ascii="Times New Roman" w:hAnsi="Times New Roman" w:cs="Times New Roman"/>
          <w:sz w:val="24"/>
          <w:szCs w:val="24"/>
        </w:rPr>
        <w:tab/>
      </w:r>
      <w:r>
        <w:rPr>
          <w:rFonts w:ascii="Times New Roman" w:hAnsi="Times New Roman" w:cs="Times New Roman"/>
          <w:sz w:val="24"/>
          <w:szCs w:val="24"/>
        </w:rPr>
        <w:tab/>
        <w:t xml:space="preserve">      4,364.00</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ACT – </w:t>
      </w:r>
      <w:proofErr w:type="spellStart"/>
      <w:r>
        <w:rPr>
          <w:rFonts w:ascii="Times New Roman" w:hAnsi="Times New Roman" w:cs="Times New Roman"/>
          <w:sz w:val="24"/>
          <w:szCs w:val="24"/>
        </w:rPr>
        <w:t>PreAct</w:t>
      </w:r>
      <w:proofErr w:type="spellEnd"/>
      <w:r>
        <w:rPr>
          <w:rFonts w:ascii="Times New Roman" w:hAnsi="Times New Roman" w:cs="Times New Roman"/>
          <w:sz w:val="24"/>
          <w:szCs w:val="24"/>
        </w:rPr>
        <w:t xml:space="preserve"> testing supplies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40.00</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Aflac – payroll deductions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419.21</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American Family </w:t>
      </w:r>
      <w:proofErr w:type="gramStart"/>
      <w:r>
        <w:rPr>
          <w:rFonts w:ascii="Times New Roman" w:hAnsi="Times New Roman" w:cs="Times New Roman"/>
          <w:sz w:val="24"/>
          <w:szCs w:val="24"/>
        </w:rPr>
        <w:t>Ins</w:t>
      </w:r>
      <w:proofErr w:type="gramEnd"/>
      <w:r>
        <w:rPr>
          <w:rFonts w:ascii="Times New Roman" w:hAnsi="Times New Roman" w:cs="Times New Roman"/>
          <w:sz w:val="24"/>
          <w:szCs w:val="24"/>
        </w:rPr>
        <w:t xml:space="preserve"> Co – payroll deductions</w:t>
      </w:r>
      <w:r>
        <w:rPr>
          <w:rFonts w:ascii="Times New Roman" w:hAnsi="Times New Roman" w:cs="Times New Roman"/>
          <w:sz w:val="24"/>
          <w:szCs w:val="24"/>
        </w:rPr>
        <w:tab/>
        <w:t xml:space="preserve">      2,118.47</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Arctic Glacier – 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47.50</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Blue Cross Blue Shield – health insurance</w:t>
      </w:r>
      <w:r>
        <w:rPr>
          <w:rFonts w:ascii="Times New Roman" w:hAnsi="Times New Roman" w:cs="Times New Roman"/>
          <w:sz w:val="24"/>
          <w:szCs w:val="24"/>
        </w:rPr>
        <w:tab/>
      </w:r>
      <w:r>
        <w:rPr>
          <w:rFonts w:ascii="Times New Roman" w:hAnsi="Times New Roman" w:cs="Times New Roman"/>
          <w:sz w:val="24"/>
          <w:szCs w:val="24"/>
        </w:rPr>
        <w:tab/>
        <w:t xml:space="preserve">    53,052.75</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Bosselman Energy – building/bus fuels</w:t>
      </w:r>
      <w:r>
        <w:rPr>
          <w:rFonts w:ascii="Times New Roman" w:hAnsi="Times New Roman" w:cs="Times New Roman"/>
          <w:sz w:val="24"/>
          <w:szCs w:val="24"/>
        </w:rPr>
        <w:tab/>
      </w:r>
      <w:r>
        <w:rPr>
          <w:rFonts w:ascii="Times New Roman" w:hAnsi="Times New Roman" w:cs="Times New Roman"/>
          <w:sz w:val="24"/>
          <w:szCs w:val="24"/>
        </w:rPr>
        <w:tab/>
        <w:t xml:space="preserve">      2,648.41</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Bracker’s Good Earth Clays – art supplies</w:t>
      </w:r>
      <w:r>
        <w:rPr>
          <w:rFonts w:ascii="Times New Roman" w:hAnsi="Times New Roman" w:cs="Times New Roman"/>
          <w:sz w:val="24"/>
          <w:szCs w:val="24"/>
        </w:rPr>
        <w:tab/>
      </w:r>
      <w:r>
        <w:rPr>
          <w:rFonts w:ascii="Times New Roman" w:hAnsi="Times New Roman" w:cs="Times New Roman"/>
          <w:sz w:val="24"/>
          <w:szCs w:val="24"/>
        </w:rPr>
        <w:tab/>
        <w:t xml:space="preserve">           93.20</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Cash-Wa Distribution – custodial supply</w:t>
      </w:r>
      <w:r>
        <w:rPr>
          <w:rFonts w:ascii="Times New Roman" w:hAnsi="Times New Roman" w:cs="Times New Roman"/>
          <w:sz w:val="24"/>
          <w:szCs w:val="24"/>
        </w:rPr>
        <w:tab/>
      </w:r>
      <w:r>
        <w:rPr>
          <w:rFonts w:ascii="Times New Roman" w:hAnsi="Times New Roman" w:cs="Times New Roman"/>
          <w:sz w:val="24"/>
          <w:szCs w:val="24"/>
        </w:rPr>
        <w:tab/>
        <w:t xml:space="preserve">         357.10</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Community First Bank – FICA/taxes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44,363.12</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D&amp;L Pest Control – pest control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120.00</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Dans R Us – trash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165.25</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Dell Marketing – laptops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11,585.95</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Eakes Office Solutions – custodial/copier usage</w:t>
      </w:r>
      <w:r>
        <w:rPr>
          <w:rFonts w:ascii="Times New Roman" w:hAnsi="Times New Roman" w:cs="Times New Roman"/>
          <w:sz w:val="24"/>
          <w:szCs w:val="24"/>
        </w:rPr>
        <w:tab/>
        <w:t xml:space="preserve">         426.13</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Employee Benefit Fund – payroll deductions</w:t>
      </w:r>
      <w:r>
        <w:rPr>
          <w:rFonts w:ascii="Times New Roman" w:hAnsi="Times New Roman" w:cs="Times New Roman"/>
          <w:sz w:val="24"/>
          <w:szCs w:val="24"/>
        </w:rPr>
        <w:tab/>
      </w:r>
      <w:r>
        <w:rPr>
          <w:rFonts w:ascii="Times New Roman" w:hAnsi="Times New Roman" w:cs="Times New Roman"/>
          <w:sz w:val="24"/>
          <w:szCs w:val="24"/>
        </w:rPr>
        <w:tab/>
        <w:t xml:space="preserve">         669.90</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ESU #15 – contracted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19,532.89</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ESU #16 – contracted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203.68</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Farmers Coop – building/bus fuels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6,651.58</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Follett School Solutions – library books</w:t>
      </w:r>
      <w:r>
        <w:rPr>
          <w:rFonts w:ascii="Times New Roman" w:hAnsi="Times New Roman" w:cs="Times New Roman"/>
          <w:sz w:val="24"/>
          <w:szCs w:val="24"/>
        </w:rPr>
        <w:tab/>
      </w:r>
      <w:r>
        <w:rPr>
          <w:rFonts w:ascii="Times New Roman" w:hAnsi="Times New Roman" w:cs="Times New Roman"/>
          <w:sz w:val="24"/>
          <w:szCs w:val="24"/>
        </w:rPr>
        <w:tab/>
        <w:t xml:space="preserve">         627.99</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Great Plains Communications – phone bills/internet          432.39</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HCHS Petty Cash – reimbursements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536.68</w:t>
      </w:r>
    </w:p>
    <w:p w:rsidR="00C00A19" w:rsidRDefault="00C00A19"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HCS Flex Plan – contributions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1,350.42</w:t>
      </w:r>
    </w:p>
    <w:p w:rsidR="00C00A19"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Credit Management Services – payroll deduction</w:t>
      </w:r>
      <w:r>
        <w:rPr>
          <w:rFonts w:ascii="Times New Roman" w:hAnsi="Times New Roman" w:cs="Times New Roman"/>
          <w:sz w:val="24"/>
          <w:szCs w:val="24"/>
        </w:rPr>
        <w:tab/>
        <w:t xml:space="preserve">             6.37</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Hot Lunch fund – payments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1,010.00</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Ideal Laundry – custodial supplies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799.29</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Johnson Controls – boiler control boards</w:t>
      </w:r>
      <w:r>
        <w:rPr>
          <w:rFonts w:ascii="Times New Roman" w:hAnsi="Times New Roman" w:cs="Times New Roman"/>
          <w:sz w:val="24"/>
          <w:szCs w:val="24"/>
        </w:rPr>
        <w:tab/>
      </w:r>
      <w:r>
        <w:rPr>
          <w:rFonts w:ascii="Times New Roman" w:hAnsi="Times New Roman" w:cs="Times New Roman"/>
          <w:sz w:val="24"/>
          <w:szCs w:val="24"/>
        </w:rPr>
        <w:tab/>
        <w:t xml:space="preserve">      4,258.80</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JW Pepper – music supply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121.99</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Legal Shield – payroll deductions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99.63</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Medical Transport Solutions – payroll deductions</w:t>
      </w:r>
      <w:r>
        <w:rPr>
          <w:rFonts w:ascii="Times New Roman" w:hAnsi="Times New Roman" w:cs="Times New Roman"/>
          <w:sz w:val="24"/>
          <w:szCs w:val="24"/>
        </w:rPr>
        <w:tab/>
        <w:t xml:space="preserve">         125.80</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McCook Gazette – ads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144.00</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McCook Lettering – classroom supply</w:t>
      </w:r>
      <w:r>
        <w:rPr>
          <w:rFonts w:ascii="Times New Roman" w:hAnsi="Times New Roman" w:cs="Times New Roman"/>
          <w:sz w:val="24"/>
          <w:szCs w:val="24"/>
        </w:rPr>
        <w:tab/>
      </w:r>
      <w:r>
        <w:rPr>
          <w:rFonts w:ascii="Times New Roman" w:hAnsi="Times New Roman" w:cs="Times New Roman"/>
          <w:sz w:val="24"/>
          <w:szCs w:val="24"/>
        </w:rPr>
        <w:tab/>
        <w:t xml:space="preserve">         289.00</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MCI – long distance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61.01</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Mead Lumber – building supply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113.14</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Matrix Trust Co – annuities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4,246.00</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Mid-American Research Chemical – custodial supply       271.58</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NASSP/NASC – NHs membership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385.00</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NCSA – dues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460.00</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HCS Retirement Account – retirement</w:t>
      </w:r>
      <w:r>
        <w:rPr>
          <w:rFonts w:ascii="Times New Roman" w:hAnsi="Times New Roman" w:cs="Times New Roman"/>
          <w:sz w:val="24"/>
          <w:szCs w:val="24"/>
        </w:rPr>
        <w:tab/>
      </w:r>
      <w:r>
        <w:rPr>
          <w:rFonts w:ascii="Times New Roman" w:hAnsi="Times New Roman" w:cs="Times New Roman"/>
          <w:sz w:val="24"/>
          <w:szCs w:val="24"/>
        </w:rPr>
        <w:tab/>
        <w:t xml:space="preserve">    38,571.10</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NE Child Support Payment Center – payroll deduction      516.00</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NE Department of Revenue – state taxes</w:t>
      </w:r>
      <w:r>
        <w:rPr>
          <w:rFonts w:ascii="Times New Roman" w:hAnsi="Times New Roman" w:cs="Times New Roman"/>
          <w:sz w:val="24"/>
          <w:szCs w:val="24"/>
        </w:rPr>
        <w:tab/>
      </w:r>
      <w:r>
        <w:rPr>
          <w:rFonts w:ascii="Times New Roman" w:hAnsi="Times New Roman" w:cs="Times New Roman"/>
          <w:sz w:val="24"/>
          <w:szCs w:val="24"/>
        </w:rPr>
        <w:tab/>
        <w:t xml:space="preserve">      6,293.94</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York Life </w:t>
      </w:r>
      <w:proofErr w:type="gramStart"/>
      <w:r>
        <w:rPr>
          <w:rFonts w:ascii="Times New Roman" w:hAnsi="Times New Roman" w:cs="Times New Roman"/>
          <w:sz w:val="24"/>
          <w:szCs w:val="24"/>
        </w:rPr>
        <w:t>Ins</w:t>
      </w:r>
      <w:proofErr w:type="gramEnd"/>
      <w:r>
        <w:rPr>
          <w:rFonts w:ascii="Times New Roman" w:hAnsi="Times New Roman" w:cs="Times New Roman"/>
          <w:sz w:val="24"/>
          <w:szCs w:val="24"/>
        </w:rPr>
        <w:t xml:space="preserve"> – payroll deduction</w:t>
      </w:r>
      <w:r>
        <w:rPr>
          <w:rFonts w:ascii="Times New Roman" w:hAnsi="Times New Roman" w:cs="Times New Roman"/>
          <w:sz w:val="24"/>
          <w:szCs w:val="24"/>
        </w:rPr>
        <w:tab/>
      </w:r>
      <w:r>
        <w:rPr>
          <w:rFonts w:ascii="Times New Roman" w:hAnsi="Times New Roman" w:cs="Times New Roman"/>
          <w:sz w:val="24"/>
          <w:szCs w:val="24"/>
        </w:rPr>
        <w:tab/>
        <w:t xml:space="preserve">           53.33</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O’Brien Electric – ballast 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832.01</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Optum – FSA fees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150.00</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Paper101 –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1,060.40</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Principal Life </w:t>
      </w:r>
      <w:proofErr w:type="gramStart"/>
      <w:r>
        <w:rPr>
          <w:rFonts w:ascii="Times New Roman" w:hAnsi="Times New Roman" w:cs="Times New Roman"/>
          <w:sz w:val="24"/>
          <w:szCs w:val="24"/>
        </w:rPr>
        <w:t>Ins</w:t>
      </w:r>
      <w:proofErr w:type="gramEnd"/>
      <w:r>
        <w:rPr>
          <w:rFonts w:ascii="Times New Roman" w:hAnsi="Times New Roman" w:cs="Times New Roman"/>
          <w:sz w:val="24"/>
          <w:szCs w:val="24"/>
        </w:rPr>
        <w:t xml:space="preserve"> Co – disability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929.72</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Quill Corp – office/classroom supplies</w:t>
      </w:r>
      <w:r>
        <w:rPr>
          <w:rFonts w:ascii="Times New Roman" w:hAnsi="Times New Roman" w:cs="Times New Roman"/>
          <w:sz w:val="24"/>
          <w:szCs w:val="24"/>
        </w:rPr>
        <w:tab/>
      </w:r>
      <w:r>
        <w:rPr>
          <w:rFonts w:ascii="Times New Roman" w:hAnsi="Times New Roman" w:cs="Times New Roman"/>
          <w:sz w:val="24"/>
          <w:szCs w:val="24"/>
        </w:rPr>
        <w:tab/>
        <w:t xml:space="preserve">         411.07</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Rippen Oil – bus fuel/parts/labor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2,346.36</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School Specialty – classroom supplies</w:t>
      </w:r>
      <w:r>
        <w:rPr>
          <w:rFonts w:ascii="Times New Roman" w:hAnsi="Times New Roman" w:cs="Times New Roman"/>
          <w:sz w:val="24"/>
          <w:szCs w:val="24"/>
        </w:rPr>
        <w:tab/>
      </w:r>
      <w:r>
        <w:rPr>
          <w:rFonts w:ascii="Times New Roman" w:hAnsi="Times New Roman" w:cs="Times New Roman"/>
          <w:sz w:val="24"/>
          <w:szCs w:val="24"/>
        </w:rPr>
        <w:tab/>
        <w:t xml:space="preserve">         221.49</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Scoop Media – ads/printing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299.35</w:t>
      </w:r>
    </w:p>
    <w:p w:rsidR="005D55BE" w:rsidRDefault="005D55BE" w:rsidP="0006750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Shiffler</w:t>
      </w:r>
      <w:proofErr w:type="spellEnd"/>
      <w:r>
        <w:rPr>
          <w:rFonts w:ascii="Times New Roman" w:hAnsi="Times New Roman" w:cs="Times New Roman"/>
          <w:sz w:val="24"/>
          <w:szCs w:val="24"/>
        </w:rPr>
        <w:t xml:space="preserve"> – building supply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42.48</w:t>
      </w:r>
    </w:p>
    <w:p w:rsidR="005D55BE" w:rsidRDefault="005D55BE"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Snell Service</w:t>
      </w:r>
      <w:r w:rsidR="00957FBC">
        <w:rPr>
          <w:rFonts w:ascii="Times New Roman" w:hAnsi="Times New Roman" w:cs="Times New Roman"/>
          <w:sz w:val="24"/>
          <w:szCs w:val="24"/>
        </w:rPr>
        <w:t>s</w:t>
      </w:r>
      <w:r>
        <w:rPr>
          <w:rFonts w:ascii="Times New Roman" w:hAnsi="Times New Roman" w:cs="Times New Roman"/>
          <w:sz w:val="24"/>
          <w:szCs w:val="24"/>
        </w:rPr>
        <w:t xml:space="preserve"> – thermostat replacement</w:t>
      </w:r>
      <w:r>
        <w:rPr>
          <w:rFonts w:ascii="Times New Roman" w:hAnsi="Times New Roman" w:cs="Times New Roman"/>
          <w:sz w:val="24"/>
          <w:szCs w:val="24"/>
        </w:rPr>
        <w:tab/>
      </w:r>
      <w:r>
        <w:rPr>
          <w:rFonts w:ascii="Times New Roman" w:hAnsi="Times New Roman" w:cs="Times New Roman"/>
          <w:sz w:val="24"/>
          <w:szCs w:val="24"/>
        </w:rPr>
        <w:tab/>
        <w:t xml:space="preserve">      1,324.21</w:t>
      </w:r>
    </w:p>
    <w:p w:rsidR="00957FBC" w:rsidRDefault="00957FBC"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Southwest Farm &amp; Auto Supply – bus supply</w:t>
      </w:r>
      <w:r>
        <w:rPr>
          <w:rFonts w:ascii="Times New Roman" w:hAnsi="Times New Roman" w:cs="Times New Roman"/>
          <w:sz w:val="24"/>
          <w:szCs w:val="24"/>
        </w:rPr>
        <w:tab/>
        <w:t xml:space="preserve">           58.46</w:t>
      </w:r>
    </w:p>
    <w:p w:rsidR="00957FBC" w:rsidRDefault="00957FBC"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Special Building fund – payroll deductions</w:t>
      </w:r>
      <w:r>
        <w:rPr>
          <w:rFonts w:ascii="Times New Roman" w:hAnsi="Times New Roman" w:cs="Times New Roman"/>
          <w:sz w:val="24"/>
          <w:szCs w:val="24"/>
        </w:rPr>
        <w:tab/>
      </w:r>
      <w:r>
        <w:rPr>
          <w:rFonts w:ascii="Times New Roman" w:hAnsi="Times New Roman" w:cs="Times New Roman"/>
          <w:sz w:val="24"/>
          <w:szCs w:val="24"/>
        </w:rPr>
        <w:tab/>
        <w:t xml:space="preserve">         445.00</w:t>
      </w:r>
    </w:p>
    <w:p w:rsidR="00957FBC" w:rsidRDefault="00957FBC"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Staples – classroom supplies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257.74</w:t>
      </w:r>
    </w:p>
    <w:p w:rsidR="00957FBC" w:rsidRDefault="00957FBC"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Trails West – bus fuel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1,336.35</w:t>
      </w:r>
    </w:p>
    <w:p w:rsidR="00957FBC" w:rsidRDefault="00957FBC"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UniFirst Corp – custodial supplies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114.76</w:t>
      </w:r>
    </w:p>
    <w:p w:rsidR="00957FBC" w:rsidRDefault="00957FBC"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U.S. Bank – credit card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863.88</w:t>
      </w:r>
    </w:p>
    <w:p w:rsidR="00957FBC" w:rsidRDefault="00957FBC"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US Foods – custodial supply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196.72</w:t>
      </w:r>
    </w:p>
    <w:p w:rsidR="00A35EFA" w:rsidRDefault="00A35EFA"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Vanco – transaction fees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3.50</w:t>
      </w:r>
    </w:p>
    <w:p w:rsidR="00957FBC" w:rsidRDefault="00957FBC"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Village of Trenton – utilities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2,363.88</w:t>
      </w:r>
    </w:p>
    <w:p w:rsidR="00957FBC" w:rsidRDefault="00957FBC"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Vision Service Plan – payroll deductions</w:t>
      </w:r>
      <w:r>
        <w:rPr>
          <w:rFonts w:ascii="Times New Roman" w:hAnsi="Times New Roman" w:cs="Times New Roman"/>
          <w:sz w:val="24"/>
          <w:szCs w:val="24"/>
        </w:rPr>
        <w:tab/>
      </w:r>
      <w:r>
        <w:rPr>
          <w:rFonts w:ascii="Times New Roman" w:hAnsi="Times New Roman" w:cs="Times New Roman"/>
          <w:sz w:val="24"/>
          <w:szCs w:val="24"/>
        </w:rPr>
        <w:tab/>
        <w:t xml:space="preserve">         396.13</w:t>
      </w:r>
    </w:p>
    <w:p w:rsidR="00957FBC" w:rsidRDefault="00957FBC"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World Book Direct Marketing – library book</w:t>
      </w:r>
      <w:r>
        <w:rPr>
          <w:rFonts w:ascii="Times New Roman" w:hAnsi="Times New Roman" w:cs="Times New Roman"/>
          <w:sz w:val="24"/>
          <w:szCs w:val="24"/>
        </w:rPr>
        <w:tab/>
        <w:t xml:space="preserve">           55.40</w:t>
      </w:r>
    </w:p>
    <w:p w:rsidR="00957FBC" w:rsidRDefault="00957FBC" w:rsidP="0006750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Yandas</w:t>
      </w:r>
      <w:proofErr w:type="spellEnd"/>
      <w:r>
        <w:rPr>
          <w:rFonts w:ascii="Times New Roman" w:hAnsi="Times New Roman" w:cs="Times New Roman"/>
          <w:sz w:val="24"/>
          <w:szCs w:val="24"/>
        </w:rPr>
        <w:t xml:space="preserve"> Music – music supply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35EFA">
        <w:rPr>
          <w:rFonts w:ascii="Times New Roman" w:hAnsi="Times New Roman" w:cs="Times New Roman"/>
          <w:sz w:val="24"/>
          <w:szCs w:val="24"/>
        </w:rPr>
        <w:t xml:space="preserve"> </w:t>
      </w:r>
      <w:r>
        <w:rPr>
          <w:rFonts w:ascii="Times New Roman" w:hAnsi="Times New Roman" w:cs="Times New Roman"/>
          <w:sz w:val="24"/>
          <w:szCs w:val="24"/>
        </w:rPr>
        <w:t>72.22</w:t>
      </w:r>
    </w:p>
    <w:p w:rsidR="00957FBC" w:rsidRDefault="00957FBC" w:rsidP="0006750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Younvz</w:t>
      </w:r>
      <w:proofErr w:type="spellEnd"/>
      <w:r w:rsidR="00A35EFA">
        <w:rPr>
          <w:rFonts w:ascii="Times New Roman" w:hAnsi="Times New Roman" w:cs="Times New Roman"/>
          <w:sz w:val="24"/>
          <w:szCs w:val="24"/>
        </w:rPr>
        <w:t xml:space="preserve"> – building supply</w:t>
      </w:r>
      <w:r w:rsidR="00A35EFA">
        <w:rPr>
          <w:rFonts w:ascii="Times New Roman" w:hAnsi="Times New Roman" w:cs="Times New Roman"/>
          <w:sz w:val="24"/>
          <w:szCs w:val="24"/>
        </w:rPr>
        <w:tab/>
      </w:r>
      <w:r w:rsidR="00A35EFA">
        <w:rPr>
          <w:rFonts w:ascii="Times New Roman" w:hAnsi="Times New Roman" w:cs="Times New Roman"/>
          <w:sz w:val="24"/>
          <w:szCs w:val="24"/>
        </w:rPr>
        <w:tab/>
      </w:r>
      <w:r w:rsidR="00A35EFA">
        <w:rPr>
          <w:rFonts w:ascii="Times New Roman" w:hAnsi="Times New Roman" w:cs="Times New Roman"/>
          <w:sz w:val="24"/>
          <w:szCs w:val="24"/>
        </w:rPr>
        <w:tab/>
      </w:r>
      <w:r w:rsidR="00A35EFA">
        <w:rPr>
          <w:rFonts w:ascii="Times New Roman" w:hAnsi="Times New Roman" w:cs="Times New Roman"/>
          <w:sz w:val="24"/>
          <w:szCs w:val="24"/>
        </w:rPr>
        <w:tab/>
        <w:t xml:space="preserve">           72.31</w:t>
      </w:r>
    </w:p>
    <w:p w:rsidR="00A35EFA" w:rsidRDefault="00A35EFA"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Payroll – net    (gross - $208</w:t>
      </w:r>
      <w:proofErr w:type="gramStart"/>
      <w:r>
        <w:rPr>
          <w:rFonts w:ascii="Times New Roman" w:hAnsi="Times New Roman" w:cs="Times New Roman"/>
          <w:sz w:val="24"/>
          <w:szCs w:val="24"/>
        </w:rPr>
        <w:t>,5336.55</w:t>
      </w:r>
      <w:proofErr w:type="gram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134,407.86</w:t>
      </w:r>
    </w:p>
    <w:p w:rsidR="00A35EFA" w:rsidRDefault="00A35EFA" w:rsidP="0006750B">
      <w:pPr>
        <w:spacing w:after="0" w:line="240" w:lineRule="auto"/>
        <w:rPr>
          <w:rFonts w:ascii="Times New Roman" w:hAnsi="Times New Roman" w:cs="Times New Roman"/>
          <w:sz w:val="24"/>
          <w:szCs w:val="24"/>
        </w:rPr>
      </w:pPr>
    </w:p>
    <w:p w:rsidR="00A35EFA" w:rsidRDefault="00A35EFA" w:rsidP="0006750B">
      <w:pPr>
        <w:spacing w:after="0" w:line="240" w:lineRule="auto"/>
        <w:rPr>
          <w:rFonts w:ascii="Times New Roman" w:hAnsi="Times New Roman" w:cs="Times New Roman"/>
          <w:sz w:val="24"/>
          <w:szCs w:val="24"/>
        </w:rPr>
      </w:pPr>
    </w:p>
    <w:p w:rsidR="00A35EFA" w:rsidRDefault="00A35EFA"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Lunch Fund bills</w:t>
      </w:r>
    </w:p>
    <w:p w:rsidR="00A35EFA" w:rsidRDefault="00A35EFA" w:rsidP="0006750B">
      <w:pPr>
        <w:spacing w:after="0" w:line="240" w:lineRule="auto"/>
        <w:rPr>
          <w:rFonts w:ascii="Times New Roman" w:hAnsi="Times New Roman" w:cs="Times New Roman"/>
          <w:sz w:val="24"/>
          <w:szCs w:val="24"/>
        </w:rPr>
      </w:pPr>
    </w:p>
    <w:p w:rsidR="00A35EFA" w:rsidRDefault="00A35EFA"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Aflac – payroll deductions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50.61</w:t>
      </w:r>
    </w:p>
    <w:p w:rsidR="00A35EFA" w:rsidRDefault="00A35EFA"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Cash-Wa Distributing – food/supply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4,336.48</w:t>
      </w:r>
    </w:p>
    <w:p w:rsidR="00A35EFA" w:rsidRDefault="00A35EFA"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Community First Bank – FICA/taxes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1,330.97</w:t>
      </w:r>
    </w:p>
    <w:p w:rsidR="00A35EFA" w:rsidRDefault="00A35EFA"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Culligan Water Conditioning – salt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20.90</w:t>
      </w:r>
    </w:p>
    <w:p w:rsidR="00A35EFA" w:rsidRDefault="00A35EFA"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Dean Foods – milk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2,788.85</w:t>
      </w:r>
    </w:p>
    <w:p w:rsidR="00A35EFA" w:rsidRDefault="00A35EFA"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Gary’s Super Foods – food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68.39</w:t>
      </w:r>
    </w:p>
    <w:p w:rsidR="00A35EFA" w:rsidRDefault="00A35EFA"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Credit Management Services – payroll deductions</w:t>
      </w:r>
      <w:r>
        <w:rPr>
          <w:rFonts w:ascii="Times New Roman" w:hAnsi="Times New Roman" w:cs="Times New Roman"/>
          <w:sz w:val="24"/>
          <w:szCs w:val="24"/>
        </w:rPr>
        <w:tab/>
        <w:t xml:space="preserve">         259.03</w:t>
      </w:r>
    </w:p>
    <w:p w:rsidR="00A35EFA" w:rsidRDefault="00A35EFA"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HCS Retirement Account – retirement</w:t>
      </w:r>
      <w:r>
        <w:rPr>
          <w:rFonts w:ascii="Times New Roman" w:hAnsi="Times New Roman" w:cs="Times New Roman"/>
          <w:sz w:val="24"/>
          <w:szCs w:val="24"/>
        </w:rPr>
        <w:tab/>
      </w:r>
      <w:r>
        <w:rPr>
          <w:rFonts w:ascii="Times New Roman" w:hAnsi="Times New Roman" w:cs="Times New Roman"/>
          <w:sz w:val="24"/>
          <w:szCs w:val="24"/>
        </w:rPr>
        <w:tab/>
        <w:t xml:space="preserve">      1,423.62</w:t>
      </w:r>
    </w:p>
    <w:p w:rsidR="00A35EFA" w:rsidRDefault="00A35EFA"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NE Department of Revenue – state taxes</w:t>
      </w:r>
      <w:r>
        <w:rPr>
          <w:rFonts w:ascii="Times New Roman" w:hAnsi="Times New Roman" w:cs="Times New Roman"/>
          <w:sz w:val="24"/>
          <w:szCs w:val="24"/>
        </w:rPr>
        <w:tab/>
      </w:r>
      <w:r>
        <w:rPr>
          <w:rFonts w:ascii="Times New Roman" w:hAnsi="Times New Roman" w:cs="Times New Roman"/>
          <w:sz w:val="24"/>
          <w:szCs w:val="24"/>
        </w:rPr>
        <w:tab/>
        <w:t xml:space="preserve">         129.64</w:t>
      </w:r>
    </w:p>
    <w:p w:rsidR="00A35EFA" w:rsidRDefault="00A35EFA"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Jessica Teeter – reimbursement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6.00</w:t>
      </w:r>
    </w:p>
    <w:p w:rsidR="00A35EFA" w:rsidRDefault="00A35EFA"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US Foods – food/supply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1,785.68</w:t>
      </w:r>
    </w:p>
    <w:p w:rsidR="00A35EFA" w:rsidRPr="0006750B" w:rsidRDefault="00A35EFA" w:rsidP="0006750B">
      <w:pPr>
        <w:spacing w:after="0" w:line="240" w:lineRule="auto"/>
        <w:rPr>
          <w:rFonts w:ascii="Times New Roman" w:hAnsi="Times New Roman" w:cs="Times New Roman"/>
          <w:sz w:val="24"/>
          <w:szCs w:val="24"/>
        </w:rPr>
      </w:pPr>
      <w:r>
        <w:rPr>
          <w:rFonts w:ascii="Times New Roman" w:hAnsi="Times New Roman" w:cs="Times New Roman"/>
          <w:sz w:val="24"/>
          <w:szCs w:val="24"/>
        </w:rPr>
        <w:t>Payroll – net    (gross - $7,590.08)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5,688.33</w:t>
      </w:r>
    </w:p>
    <w:sectPr w:rsidR="00A35EFA" w:rsidRPr="0006750B" w:rsidSect="00065ABE">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720A2"/>
    <w:multiLevelType w:val="hybridMultilevel"/>
    <w:tmpl w:val="F74474D0"/>
    <w:lvl w:ilvl="0" w:tplc="47F285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BE"/>
    <w:rsid w:val="00065ABE"/>
    <w:rsid w:val="0006750B"/>
    <w:rsid w:val="001226BC"/>
    <w:rsid w:val="00123B8F"/>
    <w:rsid w:val="002E0E1A"/>
    <w:rsid w:val="003C06F5"/>
    <w:rsid w:val="00423D4E"/>
    <w:rsid w:val="004335D0"/>
    <w:rsid w:val="005D55BE"/>
    <w:rsid w:val="00685B29"/>
    <w:rsid w:val="00957FBC"/>
    <w:rsid w:val="00A35EFA"/>
    <w:rsid w:val="00B342B6"/>
    <w:rsid w:val="00C00A19"/>
    <w:rsid w:val="00CC3C48"/>
    <w:rsid w:val="00EA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084C1-3790-4552-8EC0-7889AB30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2B6"/>
    <w:pPr>
      <w:ind w:left="720"/>
      <w:contextualSpacing/>
    </w:pPr>
  </w:style>
  <w:style w:type="paragraph" w:styleId="BalloonText">
    <w:name w:val="Balloon Text"/>
    <w:basedOn w:val="Normal"/>
    <w:link w:val="BalloonTextChar"/>
    <w:uiPriority w:val="99"/>
    <w:semiHidden/>
    <w:unhideWhenUsed/>
    <w:rsid w:val="00433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5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4</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 Fyn</dc:creator>
  <cp:keywords/>
  <dc:description/>
  <cp:lastModifiedBy>Peggy S. Fyn</cp:lastModifiedBy>
  <cp:revision>2</cp:revision>
  <cp:lastPrinted>2021-05-17T18:01:00Z</cp:lastPrinted>
  <dcterms:created xsi:type="dcterms:W3CDTF">2021-05-17T14:58:00Z</dcterms:created>
  <dcterms:modified xsi:type="dcterms:W3CDTF">2021-05-17T18:57:00Z</dcterms:modified>
</cp:coreProperties>
</file>