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45" w:rsidRDefault="00676645">
      <w:pPr>
        <w:rPr>
          <w:rFonts w:ascii="Times New Roman" w:hAnsi="Times New Roman" w:cs="Times New Roman"/>
        </w:rPr>
      </w:pPr>
      <w:r w:rsidRPr="00676645">
        <w:rPr>
          <w:rFonts w:ascii="Times New Roman" w:hAnsi="Times New Roman" w:cs="Times New Roman"/>
        </w:rPr>
        <w:t>The Board of Education of the Hitchcock County Schools met May 8, 2023 at 7:00 PM at the Hitchcock</w:t>
      </w:r>
      <w:r>
        <w:rPr>
          <w:rFonts w:ascii="Times New Roman" w:hAnsi="Times New Roman" w:cs="Times New Roman"/>
        </w:rPr>
        <w:t xml:space="preserve"> County Jr/</w:t>
      </w:r>
      <w:proofErr w:type="spellStart"/>
      <w:r>
        <w:rPr>
          <w:rFonts w:ascii="Times New Roman" w:hAnsi="Times New Roman" w:cs="Times New Roman"/>
        </w:rPr>
        <w:t>Sr</w:t>
      </w:r>
      <w:proofErr w:type="spellEnd"/>
      <w:r>
        <w:rPr>
          <w:rFonts w:ascii="Times New Roman" w:hAnsi="Times New Roman" w:cs="Times New Roman"/>
        </w:rPr>
        <w:t xml:space="preserve"> High School.  Present were board members Scott, Marks, Webb, and Hagan.  Absent O’Byrne and Kolbet.  Also present were Superintendent Sattler, Principal Tines, and Peggy Fyn.</w:t>
      </w:r>
    </w:p>
    <w:p w:rsidR="00676645" w:rsidRDefault="00676645">
      <w:pPr>
        <w:rPr>
          <w:rFonts w:ascii="Times New Roman" w:hAnsi="Times New Roman" w:cs="Times New Roman"/>
        </w:rPr>
      </w:pPr>
      <w:r>
        <w:rPr>
          <w:rFonts w:ascii="Times New Roman" w:hAnsi="Times New Roman" w:cs="Times New Roman"/>
        </w:rPr>
        <w:t>President Scott called the meeting to order at 7:00 PM.  Notice of the board’s adherence to the Nebraska Open Meeting Law posted on the north wall of the meeting room was given.  The meeting was properly advertised in the Hitchcock County News on May 4, 2023.</w:t>
      </w:r>
    </w:p>
    <w:p w:rsidR="00676645" w:rsidRDefault="00676645">
      <w:pPr>
        <w:rPr>
          <w:rFonts w:ascii="Times New Roman" w:hAnsi="Times New Roman" w:cs="Times New Roman"/>
        </w:rPr>
      </w:pPr>
      <w:r>
        <w:rPr>
          <w:rFonts w:ascii="Times New Roman" w:hAnsi="Times New Roman" w:cs="Times New Roman"/>
        </w:rPr>
        <w:t>Moved by Marks; seconded by Kolbet to excuse O’Byrne and Kolbet.  Aye votes Scott, Webb, Hagan, and Marks; nay votes none.</w:t>
      </w:r>
    </w:p>
    <w:p w:rsidR="005B4944" w:rsidRDefault="00676645">
      <w:pPr>
        <w:rPr>
          <w:rFonts w:ascii="Times New Roman" w:hAnsi="Times New Roman" w:cs="Times New Roman"/>
        </w:rPr>
      </w:pPr>
      <w:r>
        <w:rPr>
          <w:rFonts w:ascii="Times New Roman" w:hAnsi="Times New Roman" w:cs="Times New Roman"/>
        </w:rPr>
        <w:t xml:space="preserve">Moved by Hagan; seconded by </w:t>
      </w:r>
      <w:r w:rsidR="005B4944">
        <w:rPr>
          <w:rFonts w:ascii="Times New Roman" w:hAnsi="Times New Roman" w:cs="Times New Roman"/>
        </w:rPr>
        <w:t>Webb to approve the May 2023 regular meeting agenda as presented.  Aye votes Scott, Webb, Hagan, and Marks; nay votes none.</w:t>
      </w:r>
    </w:p>
    <w:p w:rsidR="005B4944" w:rsidRDefault="005B4944">
      <w:pPr>
        <w:rPr>
          <w:rFonts w:ascii="Times New Roman" w:hAnsi="Times New Roman" w:cs="Times New Roman"/>
        </w:rPr>
      </w:pPr>
      <w:r>
        <w:rPr>
          <w:rFonts w:ascii="Times New Roman" w:hAnsi="Times New Roman" w:cs="Times New Roman"/>
        </w:rPr>
        <w:t>There were no visitors.</w:t>
      </w:r>
    </w:p>
    <w:p w:rsidR="004D440B" w:rsidRDefault="005B4944">
      <w:pPr>
        <w:rPr>
          <w:rFonts w:ascii="Times New Roman" w:hAnsi="Times New Roman" w:cs="Times New Roman"/>
        </w:rPr>
      </w:pPr>
      <w:r>
        <w:rPr>
          <w:rFonts w:ascii="Times New Roman" w:hAnsi="Times New Roman" w:cs="Times New Roman"/>
        </w:rPr>
        <w:t>Moved by Marks; seconded by Hagan to approve the consent agenda as presented.  Aye votes Webb, Hagan, Marks, and Scott; nay votes none.  The consent agenda consisted of the following items:  (1) Minutes of the April 2023 regular board meeting.  (2) The Activity Fund.  (3) The bill roster with general funds bills totaling $</w:t>
      </w:r>
      <w:r w:rsidR="004D440B">
        <w:rPr>
          <w:rFonts w:ascii="Times New Roman" w:hAnsi="Times New Roman" w:cs="Times New Roman"/>
        </w:rPr>
        <w:t>411,294.66 and lunch fund bills totaling $26,422.19.  (4) Other funds.</w:t>
      </w:r>
    </w:p>
    <w:p w:rsidR="004D440B" w:rsidRDefault="004D440B">
      <w:pPr>
        <w:rPr>
          <w:rFonts w:ascii="Times New Roman" w:hAnsi="Times New Roman" w:cs="Times New Roman"/>
        </w:rPr>
      </w:pPr>
      <w:r>
        <w:rPr>
          <w:rFonts w:ascii="Times New Roman" w:hAnsi="Times New Roman" w:cs="Times New Roman"/>
        </w:rPr>
        <w:t xml:space="preserve">Superintendent Sattler presented board members with the current milk and student meal prices.  The board discussed rising costs.  Moved by Hagan; seconded by Marks to raise </w:t>
      </w:r>
      <w:proofErr w:type="spellStart"/>
      <w:r>
        <w:rPr>
          <w:rFonts w:ascii="Times New Roman" w:hAnsi="Times New Roman" w:cs="Times New Roman"/>
        </w:rPr>
        <w:t>PreK</w:t>
      </w:r>
      <w:proofErr w:type="spellEnd"/>
      <w:r>
        <w:rPr>
          <w:rFonts w:ascii="Times New Roman" w:hAnsi="Times New Roman" w:cs="Times New Roman"/>
        </w:rPr>
        <w:t xml:space="preserve"> – </w:t>
      </w:r>
      <w:r w:rsidR="00934DF2">
        <w:rPr>
          <w:rFonts w:ascii="Times New Roman" w:hAnsi="Times New Roman" w:cs="Times New Roman"/>
        </w:rPr>
        <w:t xml:space="preserve">12 </w:t>
      </w:r>
      <w:r>
        <w:rPr>
          <w:rFonts w:ascii="Times New Roman" w:hAnsi="Times New Roman" w:cs="Times New Roman"/>
        </w:rPr>
        <w:t>breakfasts to $1.90; Pre-K – 6 lunches to $3.30 and 7 – 12 lunches to $3.80.  Aye votes Hagan, Marks, Scott, and Webb; nay votes none.</w:t>
      </w:r>
    </w:p>
    <w:p w:rsidR="004D440B" w:rsidRDefault="004D440B">
      <w:pPr>
        <w:rPr>
          <w:rFonts w:ascii="Times New Roman" w:hAnsi="Times New Roman" w:cs="Times New Roman"/>
        </w:rPr>
      </w:pPr>
      <w:r>
        <w:rPr>
          <w:rFonts w:ascii="Times New Roman" w:hAnsi="Times New Roman" w:cs="Times New Roman"/>
        </w:rPr>
        <w:t>Superintendent Sattler presented a revised 2023-2024 school calendar</w:t>
      </w:r>
      <w:r w:rsidR="00934DF2">
        <w:rPr>
          <w:rFonts w:ascii="Times New Roman" w:hAnsi="Times New Roman" w:cs="Times New Roman"/>
        </w:rPr>
        <w:t xml:space="preserve"> to board members</w:t>
      </w:r>
      <w:r>
        <w:rPr>
          <w:rFonts w:ascii="Times New Roman" w:hAnsi="Times New Roman" w:cs="Times New Roman"/>
        </w:rPr>
        <w:t>.  The only changes were to the start date and end date with no other changes.  Moved by Hagan; seconded by Marks to adopt the revised 2023-2024 school calendar as presented.  Aye votes Hagan, Marks, Scott, and Webb; nay votes none.</w:t>
      </w:r>
    </w:p>
    <w:p w:rsidR="004D440B" w:rsidRDefault="004D440B">
      <w:pPr>
        <w:rPr>
          <w:rFonts w:ascii="Times New Roman" w:hAnsi="Times New Roman" w:cs="Times New Roman"/>
        </w:rPr>
      </w:pPr>
      <w:r>
        <w:rPr>
          <w:rFonts w:ascii="Times New Roman" w:hAnsi="Times New Roman" w:cs="Times New Roman"/>
        </w:rPr>
        <w:t xml:space="preserve">Superintendent Sattler and board members discussed personnel needs for the 2023-2024 school year.  The school is currently searching for a </w:t>
      </w:r>
      <w:r w:rsidR="00934DF2">
        <w:rPr>
          <w:rFonts w:ascii="Times New Roman" w:hAnsi="Times New Roman" w:cs="Times New Roman"/>
        </w:rPr>
        <w:t>music</w:t>
      </w:r>
      <w:r>
        <w:rPr>
          <w:rFonts w:ascii="Times New Roman" w:hAnsi="Times New Roman" w:cs="Times New Roman"/>
        </w:rPr>
        <w:t xml:space="preserve"> teacher.</w:t>
      </w:r>
    </w:p>
    <w:p w:rsidR="004D440B" w:rsidRDefault="004D440B">
      <w:pPr>
        <w:rPr>
          <w:rFonts w:ascii="Times New Roman" w:hAnsi="Times New Roman" w:cs="Times New Roman"/>
        </w:rPr>
      </w:pPr>
      <w:r>
        <w:rPr>
          <w:rFonts w:ascii="Times New Roman" w:hAnsi="Times New Roman" w:cs="Times New Roman"/>
        </w:rPr>
        <w:t>There were no committee reports.</w:t>
      </w:r>
    </w:p>
    <w:p w:rsidR="006E3677" w:rsidRDefault="004D440B">
      <w:pPr>
        <w:rPr>
          <w:rFonts w:ascii="Times New Roman" w:hAnsi="Times New Roman" w:cs="Times New Roman"/>
        </w:rPr>
      </w:pPr>
      <w:r>
        <w:rPr>
          <w:rFonts w:ascii="Times New Roman" w:hAnsi="Times New Roman" w:cs="Times New Roman"/>
        </w:rPr>
        <w:t>Principal Tines’ report as follows:  (1) 4/18 – 4</w:t>
      </w:r>
      <w:r w:rsidRPr="004D440B">
        <w:rPr>
          <w:rFonts w:ascii="Times New Roman" w:hAnsi="Times New Roman" w:cs="Times New Roman"/>
          <w:vertAlign w:val="superscript"/>
        </w:rPr>
        <w:t>th</w:t>
      </w:r>
      <w:r>
        <w:rPr>
          <w:rFonts w:ascii="Times New Roman" w:hAnsi="Times New Roman" w:cs="Times New Roman"/>
        </w:rPr>
        <w:t xml:space="preserve"> &amp; 5</w:t>
      </w:r>
      <w:r w:rsidRPr="004D440B">
        <w:rPr>
          <w:rFonts w:ascii="Times New Roman" w:hAnsi="Times New Roman" w:cs="Times New Roman"/>
          <w:vertAlign w:val="superscript"/>
        </w:rPr>
        <w:t>th</w:t>
      </w:r>
      <w:r>
        <w:rPr>
          <w:rFonts w:ascii="Times New Roman" w:hAnsi="Times New Roman" w:cs="Times New Roman"/>
        </w:rPr>
        <w:t xml:space="preserve"> grade tree presentation.  (2) 5/1 – 6</w:t>
      </w:r>
      <w:r w:rsidRPr="004D440B">
        <w:rPr>
          <w:rFonts w:ascii="Times New Roman" w:hAnsi="Times New Roman" w:cs="Times New Roman"/>
          <w:vertAlign w:val="superscript"/>
        </w:rPr>
        <w:t>th</w:t>
      </w:r>
      <w:r>
        <w:rPr>
          <w:rFonts w:ascii="Times New Roman" w:hAnsi="Times New Roman" w:cs="Times New Roman"/>
        </w:rPr>
        <w:t xml:space="preserve"> grade orientation.  (3) 5/1 </w:t>
      </w:r>
      <w:r w:rsidR="00962822">
        <w:rPr>
          <w:rFonts w:ascii="Times New Roman" w:hAnsi="Times New Roman" w:cs="Times New Roman"/>
        </w:rPr>
        <w:t>–</w:t>
      </w:r>
      <w:r>
        <w:rPr>
          <w:rFonts w:ascii="Times New Roman" w:hAnsi="Times New Roman" w:cs="Times New Roman"/>
        </w:rPr>
        <w:t xml:space="preserve"> </w:t>
      </w:r>
      <w:r w:rsidR="00962822">
        <w:rPr>
          <w:rFonts w:ascii="Times New Roman" w:hAnsi="Times New Roman" w:cs="Times New Roman"/>
        </w:rPr>
        <w:t xml:space="preserve">Because of You lunch with </w:t>
      </w:r>
      <w:proofErr w:type="spellStart"/>
      <w:r w:rsidR="00962822">
        <w:rPr>
          <w:rFonts w:ascii="Times New Roman" w:hAnsi="Times New Roman" w:cs="Times New Roman"/>
        </w:rPr>
        <w:t>Makayah</w:t>
      </w:r>
      <w:proofErr w:type="spellEnd"/>
      <w:r w:rsidR="00962822">
        <w:rPr>
          <w:rFonts w:ascii="Times New Roman" w:hAnsi="Times New Roman" w:cs="Times New Roman"/>
        </w:rPr>
        <w:t xml:space="preserve"> </w:t>
      </w:r>
      <w:proofErr w:type="spellStart"/>
      <w:r w:rsidR="00962822">
        <w:rPr>
          <w:rFonts w:ascii="Times New Roman" w:hAnsi="Times New Roman" w:cs="Times New Roman"/>
        </w:rPr>
        <w:t>Merklin</w:t>
      </w:r>
      <w:proofErr w:type="spellEnd"/>
      <w:r w:rsidR="00962822">
        <w:rPr>
          <w:rFonts w:ascii="Times New Roman" w:hAnsi="Times New Roman" w:cs="Times New Roman"/>
        </w:rPr>
        <w:t>.  (4) 5/3 – Elementary music concert.  (5) 5/3 – Head Start open house at the elementary.  (6) 5/3 – Last day of NSCAS State Testing for 3</w:t>
      </w:r>
      <w:r w:rsidR="00962822" w:rsidRPr="00962822">
        <w:rPr>
          <w:rFonts w:ascii="Times New Roman" w:hAnsi="Times New Roman" w:cs="Times New Roman"/>
          <w:vertAlign w:val="superscript"/>
        </w:rPr>
        <w:t>rd</w:t>
      </w:r>
      <w:r w:rsidR="00962822">
        <w:rPr>
          <w:rFonts w:ascii="Times New Roman" w:hAnsi="Times New Roman" w:cs="Times New Roman"/>
        </w:rPr>
        <w:t>-6</w:t>
      </w:r>
      <w:r w:rsidR="00962822" w:rsidRPr="00962822">
        <w:rPr>
          <w:rFonts w:ascii="Times New Roman" w:hAnsi="Times New Roman" w:cs="Times New Roman"/>
          <w:vertAlign w:val="superscript"/>
        </w:rPr>
        <w:t>th</w:t>
      </w:r>
      <w:r w:rsidR="00962822">
        <w:rPr>
          <w:rFonts w:ascii="Times New Roman" w:hAnsi="Times New Roman" w:cs="Times New Roman"/>
        </w:rPr>
        <w:t xml:space="preserve"> grade students.  (7) 5/5 – 3</w:t>
      </w:r>
      <w:r w:rsidR="00962822" w:rsidRPr="00962822">
        <w:rPr>
          <w:rFonts w:ascii="Times New Roman" w:hAnsi="Times New Roman" w:cs="Times New Roman"/>
          <w:vertAlign w:val="superscript"/>
        </w:rPr>
        <w:t>rd</w:t>
      </w:r>
      <w:r w:rsidR="00962822">
        <w:rPr>
          <w:rFonts w:ascii="Times New Roman" w:hAnsi="Times New Roman" w:cs="Times New Roman"/>
        </w:rPr>
        <w:t xml:space="preserve"> – 6</w:t>
      </w:r>
      <w:r w:rsidR="00962822" w:rsidRPr="00962822">
        <w:rPr>
          <w:rFonts w:ascii="Times New Roman" w:hAnsi="Times New Roman" w:cs="Times New Roman"/>
          <w:vertAlign w:val="superscript"/>
        </w:rPr>
        <w:t>th</w:t>
      </w:r>
      <w:r w:rsidR="00962822">
        <w:rPr>
          <w:rFonts w:ascii="Times New Roman" w:hAnsi="Times New Roman" w:cs="Times New Roman"/>
        </w:rPr>
        <w:t xml:space="preserve"> </w:t>
      </w:r>
      <w:r w:rsidR="00934DF2">
        <w:rPr>
          <w:rFonts w:ascii="Times New Roman" w:hAnsi="Times New Roman" w:cs="Times New Roman"/>
        </w:rPr>
        <w:t xml:space="preserve">grade </w:t>
      </w:r>
      <w:r w:rsidR="00962822">
        <w:rPr>
          <w:rFonts w:ascii="Times New Roman" w:hAnsi="Times New Roman" w:cs="Times New Roman"/>
        </w:rPr>
        <w:t>mini courses and afternoon water fight.  (8) 5/7 Kindergarten graduation.  (9) 5/9 – DARE graduation at 2 PM.  (10) K-2</w:t>
      </w:r>
      <w:r w:rsidR="00962822" w:rsidRPr="00962822">
        <w:rPr>
          <w:rFonts w:ascii="Times New Roman" w:hAnsi="Times New Roman" w:cs="Times New Roman"/>
          <w:vertAlign w:val="superscript"/>
        </w:rPr>
        <w:t>nd</w:t>
      </w:r>
      <w:r w:rsidR="00962822">
        <w:rPr>
          <w:rFonts w:ascii="Times New Roman" w:hAnsi="Times New Roman" w:cs="Times New Roman"/>
        </w:rPr>
        <w:t xml:space="preserve"> </w:t>
      </w:r>
      <w:r w:rsidR="00934DF2">
        <w:rPr>
          <w:rFonts w:ascii="Times New Roman" w:hAnsi="Times New Roman" w:cs="Times New Roman"/>
        </w:rPr>
        <w:t xml:space="preserve">grade </w:t>
      </w:r>
      <w:r w:rsidR="00962822">
        <w:rPr>
          <w:rFonts w:ascii="Times New Roman" w:hAnsi="Times New Roman" w:cs="Times New Roman"/>
        </w:rPr>
        <w:t xml:space="preserve">mini courses.  (11) – 5/11 Preschool graduation at 6 PM.  (12) Elementary track meet.  (13) HS graduation at the elementary.  (14) 5/15 – </w:t>
      </w:r>
      <w:r w:rsidR="00934DF2">
        <w:rPr>
          <w:rFonts w:ascii="Times New Roman" w:hAnsi="Times New Roman" w:cs="Times New Roman"/>
        </w:rPr>
        <w:t>start of bleacher removal at the elementary.</w:t>
      </w:r>
    </w:p>
    <w:p w:rsidR="00962822" w:rsidRDefault="00962822">
      <w:pPr>
        <w:rPr>
          <w:rFonts w:ascii="Times New Roman" w:hAnsi="Times New Roman" w:cs="Times New Roman"/>
        </w:rPr>
      </w:pPr>
      <w:r>
        <w:rPr>
          <w:rFonts w:ascii="Times New Roman" w:hAnsi="Times New Roman" w:cs="Times New Roman"/>
        </w:rPr>
        <w:t xml:space="preserve">Superintendent Sattler’s report as follows:  (1) Graduation will be 5/13 at 10 AM.  (2) The elementary bleachers will be removed, walls painted, and floor redone.  (3) The new shop teacher, Chad Brenning, </w:t>
      </w:r>
      <w:r w:rsidR="009A5120">
        <w:rPr>
          <w:rFonts w:ascii="Times New Roman" w:hAnsi="Times New Roman" w:cs="Times New Roman"/>
        </w:rPr>
        <w:t xml:space="preserve">along with shop students </w:t>
      </w:r>
      <w:r>
        <w:rPr>
          <w:rFonts w:ascii="Times New Roman" w:hAnsi="Times New Roman" w:cs="Times New Roman"/>
        </w:rPr>
        <w:t>will be building the bathrooms at the football field.  (4) The new bus arrived.</w:t>
      </w:r>
    </w:p>
    <w:p w:rsidR="00962822" w:rsidRDefault="00962822">
      <w:pPr>
        <w:rPr>
          <w:rFonts w:ascii="Times New Roman" w:hAnsi="Times New Roman" w:cs="Times New Roman"/>
        </w:rPr>
      </w:pPr>
      <w:r>
        <w:rPr>
          <w:rFonts w:ascii="Times New Roman" w:hAnsi="Times New Roman" w:cs="Times New Roman"/>
        </w:rPr>
        <w:t>President Scott adjourned the meeting at 7:25 PM.  The next board meeting will be held Monday, June 12, 2023 at 7:00 PM.  The agenda kept continuously current is available to the public for items of an emergency nature.  The meeting is open to the public.</w:t>
      </w:r>
    </w:p>
    <w:p w:rsidR="00962822" w:rsidRDefault="00962822">
      <w:pPr>
        <w:rPr>
          <w:rFonts w:ascii="Times New Roman" w:hAnsi="Times New Roman" w:cs="Times New Roman"/>
        </w:rPr>
      </w:pPr>
    </w:p>
    <w:p w:rsidR="00962822" w:rsidRDefault="00962822">
      <w:pPr>
        <w:rPr>
          <w:rFonts w:ascii="Times New Roman" w:hAnsi="Times New Roman" w:cs="Times New Roman"/>
        </w:rPr>
      </w:pPr>
    </w:p>
    <w:p w:rsidR="00962822" w:rsidRDefault="00962822">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Bryan Hagan – Vice-President</w:t>
      </w:r>
    </w:p>
    <w:p w:rsidR="009A5120" w:rsidRDefault="009A70C1">
      <w:pPr>
        <w:rPr>
          <w:rFonts w:ascii="Times New Roman" w:hAnsi="Times New Roman" w:cs="Times New Roman"/>
        </w:rPr>
      </w:pPr>
      <w:r>
        <w:rPr>
          <w:rFonts w:ascii="Times New Roman" w:hAnsi="Times New Roman" w:cs="Times New Roman"/>
        </w:rPr>
        <w:t>General Fund bill</w:t>
      </w:r>
    </w:p>
    <w:p w:rsidR="009A70C1" w:rsidRDefault="009A70C1" w:rsidP="009A70C1">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3,488.31</w:t>
      </w:r>
    </w:p>
    <w:p w:rsidR="009A70C1" w:rsidRDefault="009A70C1" w:rsidP="009A70C1">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840.06</w:t>
      </w:r>
    </w:p>
    <w:p w:rsidR="009A70C1" w:rsidRDefault="009A70C1" w:rsidP="009A70C1">
      <w:pPr>
        <w:spacing w:after="0" w:line="240" w:lineRule="auto"/>
        <w:rPr>
          <w:rFonts w:ascii="Times New Roman" w:hAnsi="Times New Roman" w:cs="Times New Roman"/>
        </w:rPr>
      </w:pPr>
    </w:p>
    <w:p w:rsidR="009A70C1" w:rsidRDefault="009A70C1" w:rsidP="009A70C1">
      <w:pPr>
        <w:spacing w:after="0" w:line="240" w:lineRule="auto"/>
        <w:rPr>
          <w:rFonts w:ascii="Times New Roman" w:hAnsi="Times New Roman" w:cs="Times New Roman"/>
        </w:rPr>
      </w:pPr>
      <w:r>
        <w:rPr>
          <w:rFonts w:ascii="Times New Roman" w:hAnsi="Times New Roman" w:cs="Times New Roman"/>
        </w:rPr>
        <w:lastRenderedPageBreak/>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1,886.21</w:t>
      </w:r>
    </w:p>
    <w:p w:rsidR="009A70C1" w:rsidRDefault="009A70C1" w:rsidP="009A70C1">
      <w:pPr>
        <w:spacing w:after="0" w:line="240" w:lineRule="auto"/>
        <w:rPr>
          <w:rFonts w:ascii="Times New Roman" w:hAnsi="Times New Roman" w:cs="Times New Roman"/>
        </w:rPr>
      </w:pPr>
      <w:r>
        <w:rPr>
          <w:rFonts w:ascii="Times New Roman" w:hAnsi="Times New Roman" w:cs="Times New Roman"/>
        </w:rPr>
        <w:t>Blick Art Materials – office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437.97</w:t>
      </w:r>
    </w:p>
    <w:p w:rsidR="009A70C1" w:rsidRDefault="009A70C1" w:rsidP="009A70C1">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56,956.39</w:t>
      </w:r>
    </w:p>
    <w:p w:rsidR="009A70C1" w:rsidRDefault="009A70C1" w:rsidP="009A70C1">
      <w:pPr>
        <w:spacing w:after="0" w:line="240" w:lineRule="auto"/>
        <w:rPr>
          <w:rFonts w:ascii="Times New Roman" w:hAnsi="Times New Roman" w:cs="Times New Roman"/>
        </w:rPr>
      </w:pPr>
      <w:proofErr w:type="spellStart"/>
      <w:r>
        <w:rPr>
          <w:rFonts w:ascii="Times New Roman" w:hAnsi="Times New Roman" w:cs="Times New Roman"/>
        </w:rPr>
        <w:t>Bluum</w:t>
      </w:r>
      <w:proofErr w:type="spellEnd"/>
      <w:r>
        <w:rPr>
          <w:rFonts w:ascii="Times New Roman" w:hAnsi="Times New Roman" w:cs="Times New Roman"/>
        </w:rPr>
        <w:t xml:space="preserve"> USA – computer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1,046.70</w:t>
      </w:r>
    </w:p>
    <w:p w:rsidR="009A70C1" w:rsidRDefault="009A70C1" w:rsidP="009A70C1">
      <w:pPr>
        <w:spacing w:after="0" w:line="240" w:lineRule="auto"/>
        <w:rPr>
          <w:rFonts w:ascii="Times New Roman" w:hAnsi="Times New Roman" w:cs="Times New Roman"/>
        </w:rPr>
      </w:pPr>
      <w:r>
        <w:rPr>
          <w:rFonts w:ascii="Times New Roman" w:hAnsi="Times New Roman" w:cs="Times New Roman"/>
        </w:rPr>
        <w:t>Bosselman Energy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3,818.85</w:t>
      </w:r>
    </w:p>
    <w:p w:rsidR="009A70C1" w:rsidRDefault="009A70C1" w:rsidP="009A70C1">
      <w:pPr>
        <w:spacing w:after="0" w:line="240" w:lineRule="auto"/>
        <w:rPr>
          <w:rFonts w:ascii="Times New Roman" w:hAnsi="Times New Roman" w:cs="Times New Roman"/>
        </w:rPr>
      </w:pPr>
      <w:r>
        <w:rPr>
          <w:rFonts w:ascii="Times New Roman" w:hAnsi="Times New Roman" w:cs="Times New Roman"/>
        </w:rPr>
        <w:t>BrainPOP – web based software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3,515.00</w:t>
      </w:r>
    </w:p>
    <w:p w:rsidR="009A70C1" w:rsidRDefault="009A70C1" w:rsidP="009A70C1">
      <w:pPr>
        <w:spacing w:after="0" w:line="240" w:lineRule="auto"/>
        <w:rPr>
          <w:rFonts w:ascii="Times New Roman" w:hAnsi="Times New Roman" w:cs="Times New Roman"/>
        </w:rPr>
      </w:pPr>
      <w:r>
        <w:rPr>
          <w:rFonts w:ascii="Times New Roman" w:hAnsi="Times New Roman" w:cs="Times New Roman"/>
        </w:rPr>
        <w:t>CDW Government – office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18.74</w:t>
      </w:r>
    </w:p>
    <w:p w:rsidR="009A70C1" w:rsidRDefault="009A70C1" w:rsidP="009A70C1">
      <w:pPr>
        <w:spacing w:after="0" w:line="240" w:lineRule="auto"/>
        <w:rPr>
          <w:rFonts w:ascii="Times New Roman" w:hAnsi="Times New Roman" w:cs="Times New Roman"/>
        </w:rPr>
      </w:pPr>
      <w:r>
        <w:rPr>
          <w:rFonts w:ascii="Times New Roman" w:hAnsi="Times New Roman" w:cs="Times New Roman"/>
        </w:rPr>
        <w:t>Central States Safety &amp; Driver Training – bus class</w:t>
      </w:r>
      <w:r>
        <w:rPr>
          <w:rFonts w:ascii="Times New Roman" w:hAnsi="Times New Roman" w:cs="Times New Roman"/>
        </w:rPr>
        <w:tab/>
        <w:t xml:space="preserve">         650.00</w:t>
      </w:r>
    </w:p>
    <w:p w:rsidR="009A70C1" w:rsidRDefault="009A70C1" w:rsidP="009A70C1">
      <w:pPr>
        <w:spacing w:after="0" w:line="240" w:lineRule="auto"/>
        <w:rPr>
          <w:rFonts w:ascii="Times New Roman" w:hAnsi="Times New Roman" w:cs="Times New Roman"/>
        </w:rPr>
      </w:pPr>
      <w:r>
        <w:rPr>
          <w:rFonts w:ascii="Times New Roman" w:hAnsi="Times New Roman" w:cs="Times New Roman"/>
        </w:rPr>
        <w:t>Community First Bank HAS – payroll deduction</w:t>
      </w:r>
      <w:r>
        <w:rPr>
          <w:rFonts w:ascii="Times New Roman" w:hAnsi="Times New Roman" w:cs="Times New Roman"/>
        </w:rPr>
        <w:tab/>
      </w:r>
      <w:r>
        <w:rPr>
          <w:rFonts w:ascii="Times New Roman" w:hAnsi="Times New Roman" w:cs="Times New Roman"/>
        </w:rPr>
        <w:tab/>
        <w:t xml:space="preserve">           50.00</w:t>
      </w:r>
    </w:p>
    <w:p w:rsidR="009A70C1" w:rsidRDefault="009A70C1" w:rsidP="009A70C1">
      <w:pPr>
        <w:spacing w:after="0" w:line="240" w:lineRule="auto"/>
        <w:rPr>
          <w:rFonts w:ascii="Times New Roman" w:hAnsi="Times New Roman" w:cs="Times New Roman"/>
        </w:rPr>
      </w:pPr>
      <w:r>
        <w:rPr>
          <w:rFonts w:ascii="Times New Roman" w:hAnsi="Times New Roman" w:cs="Times New Roman"/>
        </w:rPr>
        <w:t>Choice Plumbing –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398.00</w:t>
      </w:r>
    </w:p>
    <w:p w:rsidR="009A70C1" w:rsidRDefault="009A70C1" w:rsidP="009A70C1">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48,704.06</w:t>
      </w:r>
    </w:p>
    <w:p w:rsidR="009A70C1" w:rsidRDefault="009A70C1" w:rsidP="009A70C1">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186.40</w:t>
      </w:r>
    </w:p>
    <w:p w:rsidR="009A70C1" w:rsidRDefault="003B7304" w:rsidP="009A70C1">
      <w:pPr>
        <w:spacing w:after="0" w:line="240" w:lineRule="auto"/>
        <w:rPr>
          <w:rFonts w:ascii="Times New Roman" w:hAnsi="Times New Roman" w:cs="Times New Roman"/>
        </w:rPr>
      </w:pPr>
      <w:r>
        <w:rPr>
          <w:rFonts w:ascii="Times New Roman" w:hAnsi="Times New Roman" w:cs="Times New Roman"/>
        </w:rPr>
        <w:t>Diamond Vogel – paint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185.30</w:t>
      </w:r>
    </w:p>
    <w:p w:rsidR="003B7304" w:rsidRDefault="003B7304" w:rsidP="009A70C1">
      <w:pPr>
        <w:spacing w:after="0" w:line="240" w:lineRule="auto"/>
        <w:rPr>
          <w:rFonts w:ascii="Times New Roman" w:hAnsi="Times New Roman" w:cs="Times New Roman"/>
        </w:rPr>
      </w:pPr>
      <w:r>
        <w:rPr>
          <w:rFonts w:ascii="Times New Roman" w:hAnsi="Times New Roman" w:cs="Times New Roman"/>
        </w:rPr>
        <w:t>Eakes Office Solutions – custodial supply/copier usage</w:t>
      </w:r>
      <w:r>
        <w:rPr>
          <w:rFonts w:ascii="Times New Roman" w:hAnsi="Times New Roman" w:cs="Times New Roman"/>
        </w:rPr>
        <w:tab/>
        <w:t xml:space="preserve">      6,918.55</w:t>
      </w:r>
    </w:p>
    <w:p w:rsidR="003B7304" w:rsidRDefault="003B7304" w:rsidP="009A70C1">
      <w:pPr>
        <w:spacing w:after="0" w:line="240" w:lineRule="auto"/>
        <w:rPr>
          <w:rFonts w:ascii="Times New Roman" w:hAnsi="Times New Roman" w:cs="Times New Roman"/>
        </w:rPr>
      </w:pPr>
      <w:r>
        <w:rPr>
          <w:rFonts w:ascii="Times New Roman" w:hAnsi="Times New Roman" w:cs="Times New Roman"/>
        </w:rPr>
        <w:t>Employee Benefit Fund – payroll deductions</w:t>
      </w:r>
      <w:r>
        <w:rPr>
          <w:rFonts w:ascii="Times New Roman" w:hAnsi="Times New Roman" w:cs="Times New Roman"/>
        </w:rPr>
        <w:tab/>
      </w:r>
      <w:r>
        <w:rPr>
          <w:rFonts w:ascii="Times New Roman" w:hAnsi="Times New Roman" w:cs="Times New Roman"/>
        </w:rPr>
        <w:tab/>
        <w:t xml:space="preserve">         459.88</w:t>
      </w:r>
    </w:p>
    <w:p w:rsidR="003B7304" w:rsidRDefault="007E10CD" w:rsidP="009A70C1">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26,535.04</w:t>
      </w:r>
    </w:p>
    <w:p w:rsidR="007E10CD" w:rsidRDefault="007E10CD" w:rsidP="009A70C1">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210.51</w:t>
      </w:r>
    </w:p>
    <w:p w:rsidR="007E10CD" w:rsidRDefault="007E10CD" w:rsidP="009A70C1">
      <w:pPr>
        <w:spacing w:after="0" w:line="240" w:lineRule="auto"/>
        <w:rPr>
          <w:rFonts w:ascii="Times New Roman" w:hAnsi="Times New Roman" w:cs="Times New Roman"/>
        </w:rPr>
      </w:pPr>
      <w:r>
        <w:rPr>
          <w:rFonts w:ascii="Times New Roman" w:hAnsi="Times New Roman" w:cs="Times New Roman"/>
        </w:rPr>
        <w:t>Farmers Coop –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1,726.04</w:t>
      </w:r>
    </w:p>
    <w:p w:rsidR="007E10CD" w:rsidRDefault="007E10CD" w:rsidP="009A70C1">
      <w:pPr>
        <w:spacing w:after="0" w:line="240" w:lineRule="auto"/>
        <w:rPr>
          <w:rFonts w:ascii="Times New Roman" w:hAnsi="Times New Roman" w:cs="Times New Roman"/>
        </w:rPr>
      </w:pPr>
      <w:r>
        <w:rPr>
          <w:rFonts w:ascii="Times New Roman" w:hAnsi="Times New Roman" w:cs="Times New Roman"/>
        </w:rPr>
        <w:t>Peggy Fyn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67.59</w:t>
      </w:r>
    </w:p>
    <w:p w:rsidR="007E10CD" w:rsidRDefault="007E10CD" w:rsidP="009A70C1">
      <w:pPr>
        <w:spacing w:after="0" w:line="240" w:lineRule="auto"/>
        <w:rPr>
          <w:rFonts w:ascii="Times New Roman" w:hAnsi="Times New Roman" w:cs="Times New Roman"/>
        </w:rPr>
      </w:pPr>
      <w:r>
        <w:rPr>
          <w:rFonts w:ascii="Times New Roman" w:hAnsi="Times New Roman" w:cs="Times New Roman"/>
        </w:rPr>
        <w:t>Great Plains Communications – phone bills/internet</w:t>
      </w:r>
      <w:r>
        <w:rPr>
          <w:rFonts w:ascii="Times New Roman" w:hAnsi="Times New Roman" w:cs="Times New Roman"/>
        </w:rPr>
        <w:tab/>
        <w:t xml:space="preserve">         771.04</w:t>
      </w:r>
    </w:p>
    <w:p w:rsidR="007E10CD" w:rsidRDefault="007E10CD" w:rsidP="009A70C1">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878.18</w:t>
      </w:r>
    </w:p>
    <w:p w:rsidR="007E10CD" w:rsidRDefault="007E10CD" w:rsidP="009A70C1">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1,230.85</w:t>
      </w:r>
    </w:p>
    <w:p w:rsidR="007E10CD" w:rsidRDefault="007E10CD" w:rsidP="009A70C1">
      <w:pPr>
        <w:spacing w:after="0" w:line="240" w:lineRule="auto"/>
        <w:rPr>
          <w:rFonts w:ascii="Times New Roman" w:hAnsi="Times New Roman" w:cs="Times New Roman"/>
        </w:rPr>
      </w:pPr>
      <w:r>
        <w:rPr>
          <w:rFonts w:ascii="Times New Roman" w:hAnsi="Times New Roman" w:cs="Times New Roman"/>
        </w:rPr>
        <w:t>Credit Management Services – payroll deductions</w:t>
      </w:r>
      <w:r>
        <w:rPr>
          <w:rFonts w:ascii="Times New Roman" w:hAnsi="Times New Roman" w:cs="Times New Roman"/>
        </w:rPr>
        <w:tab/>
        <w:t xml:space="preserve">         233.24</w:t>
      </w:r>
    </w:p>
    <w:p w:rsidR="007E10CD" w:rsidRDefault="007E10CD" w:rsidP="009A70C1">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7E10CD" w:rsidRDefault="007E10CD" w:rsidP="009A70C1">
      <w:pPr>
        <w:spacing w:after="0" w:line="240" w:lineRule="auto"/>
        <w:rPr>
          <w:rFonts w:ascii="Times New Roman" w:hAnsi="Times New Roman" w:cs="Times New Roman"/>
        </w:rPr>
      </w:pPr>
      <w:r>
        <w:rPr>
          <w:rFonts w:ascii="Times New Roman" w:hAnsi="Times New Roman" w:cs="Times New Roman"/>
        </w:rPr>
        <w:t>Hot Lunch fund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2,119.75</w:t>
      </w:r>
    </w:p>
    <w:p w:rsidR="007E10CD" w:rsidRDefault="007E10CD" w:rsidP="009A70C1">
      <w:pPr>
        <w:spacing w:after="0" w:line="240" w:lineRule="auto"/>
        <w:rPr>
          <w:rFonts w:ascii="Times New Roman" w:hAnsi="Times New Roman" w:cs="Times New Roman"/>
        </w:rPr>
      </w:pPr>
      <w:r>
        <w:rPr>
          <w:rFonts w:ascii="Times New Roman" w:hAnsi="Times New Roman" w:cs="Times New Roman"/>
        </w:rPr>
        <w:t>Ideal Linen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410.73</w:t>
      </w:r>
    </w:p>
    <w:p w:rsidR="007E10CD" w:rsidRDefault="00452090" w:rsidP="009A70C1">
      <w:pPr>
        <w:spacing w:after="0" w:line="240" w:lineRule="auto"/>
        <w:rPr>
          <w:rFonts w:ascii="Times New Roman" w:hAnsi="Times New Roman" w:cs="Times New Roman"/>
        </w:rPr>
      </w:pPr>
      <w:r>
        <w:rPr>
          <w:rFonts w:ascii="Times New Roman" w:hAnsi="Times New Roman" w:cs="Times New Roman"/>
        </w:rPr>
        <w:t>K-C Motor &amp; Electric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30.38</w:t>
      </w:r>
    </w:p>
    <w:p w:rsidR="00452090" w:rsidRDefault="00452090" w:rsidP="009A70C1">
      <w:pPr>
        <w:spacing w:after="0" w:line="240" w:lineRule="auto"/>
        <w:rPr>
          <w:rFonts w:ascii="Times New Roman" w:hAnsi="Times New Roman" w:cs="Times New Roman"/>
        </w:rPr>
      </w:pPr>
      <w:r>
        <w:rPr>
          <w:rFonts w:ascii="Times New Roman" w:hAnsi="Times New Roman" w:cs="Times New Roman"/>
        </w:rPr>
        <w:t>Kugler – grounds chemicals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1,545.60</w:t>
      </w:r>
    </w:p>
    <w:p w:rsidR="00452090" w:rsidRDefault="00452090" w:rsidP="009A70C1">
      <w:pPr>
        <w:spacing w:after="0" w:line="240" w:lineRule="auto"/>
        <w:rPr>
          <w:rFonts w:ascii="Times New Roman" w:hAnsi="Times New Roman" w:cs="Times New Roman"/>
        </w:rPr>
      </w:pPr>
      <w:r>
        <w:rPr>
          <w:rFonts w:ascii="Times New Roman" w:hAnsi="Times New Roman" w:cs="Times New Roman"/>
        </w:rPr>
        <w:t>Lakeshore Learning – classroom supplies</w:t>
      </w:r>
      <w:r>
        <w:rPr>
          <w:rFonts w:ascii="Times New Roman" w:hAnsi="Times New Roman" w:cs="Times New Roman"/>
        </w:rPr>
        <w:tab/>
      </w:r>
      <w:r>
        <w:rPr>
          <w:rFonts w:ascii="Times New Roman" w:hAnsi="Times New Roman" w:cs="Times New Roman"/>
        </w:rPr>
        <w:tab/>
        <w:t xml:space="preserve">           56.97</w:t>
      </w:r>
    </w:p>
    <w:p w:rsidR="00452090" w:rsidRDefault="00452090" w:rsidP="009A70C1">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65.78</w:t>
      </w:r>
    </w:p>
    <w:p w:rsidR="00452090" w:rsidRDefault="000D1E72" w:rsidP="009A70C1">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123.00</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Matheson Tri-Gas – shop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305.15</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48.44</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4,310.50</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NE State Fire Marshal Agency – boiler certificates</w:t>
      </w:r>
      <w:r>
        <w:rPr>
          <w:rFonts w:ascii="Times New Roman" w:hAnsi="Times New Roman" w:cs="Times New Roman"/>
        </w:rPr>
        <w:tab/>
        <w:t xml:space="preserve">         144.00</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NCSA – dues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510.00</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41,978.93</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6,608.93</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103.36</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Paper101 – 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5,138.43</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1,006.97</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Quill Corp – office/custodial/classroom supplies</w:t>
      </w:r>
      <w:r>
        <w:rPr>
          <w:rFonts w:ascii="Times New Roman" w:hAnsi="Times New Roman" w:cs="Times New Roman"/>
        </w:rPr>
        <w:tab/>
      </w:r>
      <w:r>
        <w:rPr>
          <w:rFonts w:ascii="Times New Roman" w:hAnsi="Times New Roman" w:cs="Times New Roman"/>
        </w:rPr>
        <w:tab/>
        <w:t xml:space="preserve">      2,182.29</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Rippen Oil –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2,237.80</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S&amp;S Worldwide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58.43</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Scantron Corp – software/maintenance agreement</w:t>
      </w:r>
      <w:r>
        <w:rPr>
          <w:rFonts w:ascii="Times New Roman" w:hAnsi="Times New Roman" w:cs="Times New Roman"/>
        </w:rPr>
        <w:tab/>
        <w:t xml:space="preserve">         483.00</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Scholastic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60.14</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School Nurse Supply – nurse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588.75</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School Specialty – office/classroom supplies</w:t>
      </w:r>
      <w:r>
        <w:rPr>
          <w:rFonts w:ascii="Times New Roman" w:hAnsi="Times New Roman" w:cs="Times New Roman"/>
        </w:rPr>
        <w:tab/>
      </w:r>
      <w:r>
        <w:rPr>
          <w:rFonts w:ascii="Times New Roman" w:hAnsi="Times New Roman" w:cs="Times New Roman"/>
        </w:rPr>
        <w:tab/>
        <w:t xml:space="preserve">         252.24</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Scoop Media – 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265.84</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Beverlee Singer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952.50</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Southwest Farm &amp; Auto Supply – bus supply</w:t>
      </w:r>
      <w:r>
        <w:rPr>
          <w:rFonts w:ascii="Times New Roman" w:hAnsi="Times New Roman" w:cs="Times New Roman"/>
        </w:rPr>
        <w:tab/>
      </w:r>
      <w:r>
        <w:rPr>
          <w:rFonts w:ascii="Times New Roman" w:hAnsi="Times New Roman" w:cs="Times New Roman"/>
        </w:rPr>
        <w:tab/>
        <w:t xml:space="preserve">           27.54</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1,417.29</w:t>
      </w:r>
    </w:p>
    <w:p w:rsidR="000D1E72" w:rsidRDefault="000D1E72" w:rsidP="009A70C1">
      <w:pPr>
        <w:spacing w:after="0" w:line="240" w:lineRule="auto"/>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r>
      <w:r>
        <w:rPr>
          <w:rFonts w:ascii="Times New Roman" w:hAnsi="Times New Roman" w:cs="Times New Roman"/>
        </w:rPr>
        <w:tab/>
      </w:r>
      <w:r w:rsidR="00EA7A0D">
        <w:rPr>
          <w:rFonts w:ascii="Times New Roman" w:hAnsi="Times New Roman" w:cs="Times New Roman"/>
        </w:rPr>
        <w:t xml:space="preserve">         520.00</w:t>
      </w:r>
    </w:p>
    <w:p w:rsidR="00EA7A0D" w:rsidRDefault="00EA7A0D" w:rsidP="009A70C1">
      <w:pPr>
        <w:spacing w:after="0" w:line="240" w:lineRule="auto"/>
        <w:rPr>
          <w:rFonts w:ascii="Times New Roman" w:hAnsi="Times New Roman" w:cs="Times New Roman"/>
        </w:rPr>
      </w:pPr>
      <w:r>
        <w:rPr>
          <w:rFonts w:ascii="Times New Roman" w:hAnsi="Times New Roman" w:cs="Times New Roman"/>
        </w:rPr>
        <w:t>Staples – office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583.36</w:t>
      </w:r>
    </w:p>
    <w:p w:rsidR="00EA7A0D" w:rsidRDefault="00EA7A0D" w:rsidP="009A70C1">
      <w:pPr>
        <w:spacing w:after="0" w:line="240" w:lineRule="auto"/>
        <w:rPr>
          <w:rFonts w:ascii="Times New Roman" w:hAnsi="Times New Roman" w:cs="Times New Roman"/>
        </w:rPr>
      </w:pPr>
      <w:r>
        <w:rPr>
          <w:rFonts w:ascii="Times New Roman" w:hAnsi="Times New Roman" w:cs="Times New Roman"/>
        </w:rPr>
        <w:t>The Instrumentalist – music plaques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291.00</w:t>
      </w:r>
    </w:p>
    <w:p w:rsidR="00EA7A0D" w:rsidRDefault="00EA7A0D" w:rsidP="009A70C1">
      <w:pPr>
        <w:spacing w:after="0" w:line="240" w:lineRule="auto"/>
        <w:rPr>
          <w:rFonts w:ascii="Times New Roman" w:hAnsi="Times New Roman" w:cs="Times New Roman"/>
        </w:rPr>
      </w:pPr>
      <w:r>
        <w:rPr>
          <w:rFonts w:ascii="Times New Roman" w:hAnsi="Times New Roman" w:cs="Times New Roman"/>
        </w:rPr>
        <w:t>Michael Tines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45.00</w:t>
      </w:r>
    </w:p>
    <w:p w:rsidR="00EA7A0D" w:rsidRDefault="00EA7A0D" w:rsidP="009A70C1">
      <w:pPr>
        <w:spacing w:after="0" w:line="240" w:lineRule="auto"/>
        <w:rPr>
          <w:rFonts w:ascii="Times New Roman" w:hAnsi="Times New Roman" w:cs="Times New Roman"/>
        </w:rPr>
      </w:pPr>
      <w:r>
        <w:rPr>
          <w:rFonts w:ascii="Times New Roman" w:hAnsi="Times New Roman" w:cs="Times New Roman"/>
        </w:rPr>
        <w:t xml:space="preserve">Trafera – </w:t>
      </w:r>
      <w:proofErr w:type="spellStart"/>
      <w:r>
        <w:rPr>
          <w:rFonts w:ascii="Times New Roman" w:hAnsi="Times New Roman" w:cs="Times New Roman"/>
        </w:rPr>
        <w:t>chromebooks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10,980.00</w:t>
      </w:r>
    </w:p>
    <w:p w:rsidR="00EA7A0D" w:rsidRDefault="00EA7A0D" w:rsidP="009A70C1">
      <w:pPr>
        <w:spacing w:after="0" w:line="240" w:lineRule="auto"/>
        <w:rPr>
          <w:rFonts w:ascii="Times New Roman" w:hAnsi="Times New Roman" w:cs="Times New Roman"/>
        </w:rPr>
      </w:pPr>
      <w:r>
        <w:rPr>
          <w:rFonts w:ascii="Times New Roman" w:hAnsi="Times New Roman" w:cs="Times New Roman"/>
        </w:rPr>
        <w:t>Trails West –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1,993.90</w:t>
      </w:r>
    </w:p>
    <w:p w:rsidR="00EA7A0D" w:rsidRDefault="00EA7A0D" w:rsidP="009A70C1">
      <w:pPr>
        <w:spacing w:after="0" w:line="240" w:lineRule="auto"/>
        <w:rPr>
          <w:rFonts w:ascii="Times New Roman" w:hAnsi="Times New Roman" w:cs="Times New Roman"/>
        </w:rPr>
      </w:pPr>
      <w:r>
        <w:rPr>
          <w:rFonts w:ascii="Times New Roman" w:hAnsi="Times New Roman" w:cs="Times New Roman"/>
        </w:rPr>
        <w:t>UniFirst Corp – 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112.22</w:t>
      </w:r>
    </w:p>
    <w:p w:rsidR="00EA7A0D" w:rsidRDefault="00EA7A0D" w:rsidP="009A70C1">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4,357.07</w:t>
      </w:r>
    </w:p>
    <w:p w:rsidR="00EA7A0D" w:rsidRDefault="00EA7A0D" w:rsidP="009A70C1">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137.26</w:t>
      </w:r>
    </w:p>
    <w:p w:rsidR="00EA7A0D" w:rsidRDefault="00EA7A0D" w:rsidP="009A70C1">
      <w:pPr>
        <w:spacing w:after="0" w:line="240" w:lineRule="auto"/>
        <w:rPr>
          <w:rFonts w:ascii="Times New Roman" w:hAnsi="Times New Roman" w:cs="Times New Roman"/>
        </w:rPr>
      </w:pPr>
      <w:r>
        <w:rPr>
          <w:rFonts w:ascii="Times New Roman" w:hAnsi="Times New Roman" w:cs="Times New Roman"/>
        </w:rPr>
        <w:t>Village of Trenton – utilities/permit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2,273.83</w:t>
      </w:r>
    </w:p>
    <w:p w:rsidR="00EA7A0D" w:rsidRDefault="00EA7A0D" w:rsidP="009A70C1">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462.99</w:t>
      </w:r>
    </w:p>
    <w:p w:rsidR="00EA7A0D" w:rsidRDefault="00EA7A0D" w:rsidP="009A70C1">
      <w:pPr>
        <w:spacing w:after="0" w:line="240" w:lineRule="auto"/>
        <w:rPr>
          <w:rFonts w:ascii="Times New Roman" w:hAnsi="Times New Roman" w:cs="Times New Roman"/>
        </w:rPr>
      </w:pPr>
      <w:r>
        <w:rPr>
          <w:rFonts w:ascii="Times New Roman" w:hAnsi="Times New Roman" w:cs="Times New Roman"/>
        </w:rPr>
        <w:t>Woodwind &amp; Brasswind – music equipment</w:t>
      </w:r>
      <w:r>
        <w:rPr>
          <w:rFonts w:ascii="Times New Roman" w:hAnsi="Times New Roman" w:cs="Times New Roman"/>
        </w:rPr>
        <w:tab/>
      </w:r>
      <w:r>
        <w:rPr>
          <w:rFonts w:ascii="Times New Roman" w:hAnsi="Times New Roman" w:cs="Times New Roman"/>
        </w:rPr>
        <w:tab/>
        <w:t xml:space="preserve">         614.97</w:t>
      </w:r>
    </w:p>
    <w:p w:rsidR="00EA7A0D" w:rsidRDefault="00EA7A0D" w:rsidP="009A70C1">
      <w:pPr>
        <w:spacing w:after="0" w:line="240" w:lineRule="auto"/>
        <w:rPr>
          <w:rFonts w:ascii="Times New Roman" w:hAnsi="Times New Roman" w:cs="Times New Roman"/>
        </w:rPr>
      </w:pPr>
      <w:r>
        <w:rPr>
          <w:rFonts w:ascii="Times New Roman" w:hAnsi="Times New Roman" w:cs="Times New Roman"/>
        </w:rPr>
        <w:t>Yandas Music – equipment repair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122.04</w:t>
      </w:r>
    </w:p>
    <w:p w:rsidR="00EA7A0D" w:rsidRDefault="00EA7A0D" w:rsidP="009A70C1">
      <w:pPr>
        <w:spacing w:after="0" w:line="240" w:lineRule="auto"/>
        <w:rPr>
          <w:rFonts w:ascii="Times New Roman" w:hAnsi="Times New Roman" w:cs="Times New Roman"/>
        </w:rPr>
      </w:pPr>
      <w:r>
        <w:rPr>
          <w:rFonts w:ascii="Times New Roman" w:hAnsi="Times New Roman" w:cs="Times New Roman"/>
        </w:rPr>
        <w:t>Payroll – net    (gross - $231,197.37)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154,013.49</w:t>
      </w:r>
    </w:p>
    <w:p w:rsidR="00EA7A0D" w:rsidRDefault="00EA7A0D" w:rsidP="009A70C1">
      <w:pPr>
        <w:spacing w:after="0" w:line="240" w:lineRule="auto"/>
        <w:rPr>
          <w:rFonts w:ascii="Times New Roman" w:hAnsi="Times New Roman" w:cs="Times New Roman"/>
        </w:rPr>
      </w:pPr>
    </w:p>
    <w:p w:rsidR="00EA7A0D" w:rsidRDefault="00EA7A0D" w:rsidP="009A70C1">
      <w:pPr>
        <w:spacing w:after="0" w:line="240" w:lineRule="auto"/>
        <w:rPr>
          <w:rFonts w:ascii="Times New Roman" w:hAnsi="Times New Roman" w:cs="Times New Roman"/>
        </w:rPr>
      </w:pPr>
      <w:r>
        <w:rPr>
          <w:rFonts w:ascii="Times New Roman" w:hAnsi="Times New Roman" w:cs="Times New Roman"/>
        </w:rPr>
        <w:t>Lunch Fund bills</w:t>
      </w:r>
    </w:p>
    <w:p w:rsidR="002A7253" w:rsidRDefault="002A7253" w:rsidP="009A70C1">
      <w:pPr>
        <w:spacing w:after="0" w:line="240" w:lineRule="auto"/>
        <w:rPr>
          <w:rFonts w:ascii="Times New Roman" w:hAnsi="Times New Roman" w:cs="Times New Roman"/>
        </w:rPr>
      </w:pPr>
    </w:p>
    <w:p w:rsidR="002A7253" w:rsidRDefault="002A7253" w:rsidP="009A70C1">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743E5">
        <w:rPr>
          <w:rFonts w:ascii="Times New Roman" w:hAnsi="Times New Roman" w:cs="Times New Roman"/>
        </w:rPr>
        <w:t>257.92</w:t>
      </w:r>
    </w:p>
    <w:p w:rsidR="00E743E5" w:rsidRDefault="00E743E5" w:rsidP="009A70C1">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14,356.98</w:t>
      </w:r>
    </w:p>
    <w:p w:rsidR="00E743E5" w:rsidRDefault="00E743E5" w:rsidP="009A70C1">
      <w:pPr>
        <w:spacing w:after="0" w:line="240" w:lineRule="auto"/>
        <w:rPr>
          <w:rFonts w:ascii="Times New Roman" w:hAnsi="Times New Roman" w:cs="Times New Roman"/>
        </w:rPr>
      </w:pPr>
      <w:r>
        <w:rPr>
          <w:rFonts w:ascii="Times New Roman" w:hAnsi="Times New Roman" w:cs="Times New Roman"/>
        </w:rPr>
        <w:t>UNL – level 2 training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355.00</w:t>
      </w:r>
    </w:p>
    <w:p w:rsidR="00E743E5" w:rsidRDefault="00E743E5" w:rsidP="009A70C1">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1,465.33</w:t>
      </w:r>
    </w:p>
    <w:p w:rsidR="00E743E5" w:rsidRDefault="00E743E5" w:rsidP="009A70C1">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111.25</w:t>
      </w:r>
    </w:p>
    <w:p w:rsidR="00E743E5" w:rsidRDefault="00E743E5" w:rsidP="009A70C1">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56.91</w:t>
      </w:r>
    </w:p>
    <w:p w:rsidR="00E743E5" w:rsidRDefault="00E743E5" w:rsidP="009A70C1">
      <w:pPr>
        <w:spacing w:after="0" w:line="240" w:lineRule="auto"/>
        <w:rPr>
          <w:rFonts w:ascii="Times New Roman" w:hAnsi="Times New Roman" w:cs="Times New Roman"/>
        </w:rPr>
      </w:pPr>
      <w:r>
        <w:rPr>
          <w:rFonts w:ascii="Times New Roman" w:hAnsi="Times New Roman" w:cs="Times New Roman"/>
        </w:rPr>
        <w:t xml:space="preserve">Credit Management Services – payroll deductions </w:t>
      </w:r>
      <w:r>
        <w:rPr>
          <w:rFonts w:ascii="Times New Roman" w:hAnsi="Times New Roman" w:cs="Times New Roman"/>
        </w:rPr>
        <w:tab/>
        <w:t xml:space="preserve">         297.09</w:t>
      </w:r>
    </w:p>
    <w:p w:rsidR="00E743E5" w:rsidRDefault="00E743E5" w:rsidP="009A70C1">
      <w:pPr>
        <w:spacing w:after="0" w:line="240" w:lineRule="auto"/>
        <w:rPr>
          <w:rFonts w:ascii="Times New Roman" w:hAnsi="Times New Roman" w:cs="Times New Roman"/>
        </w:rPr>
      </w:pPr>
      <w:r>
        <w:rPr>
          <w:rFonts w:ascii="Times New Roman" w:hAnsi="Times New Roman" w:cs="Times New Roman"/>
        </w:rPr>
        <w:t>Ideal Linen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146.55</w:t>
      </w:r>
    </w:p>
    <w:p w:rsidR="00E743E5" w:rsidRDefault="00E743E5" w:rsidP="009A70C1">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1,561.33</w:t>
      </w:r>
    </w:p>
    <w:p w:rsidR="00E743E5" w:rsidRDefault="00E743E5" w:rsidP="009A70C1">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139.08</w:t>
      </w:r>
    </w:p>
    <w:p w:rsidR="00E743E5" w:rsidRDefault="00E743E5" w:rsidP="009A70C1">
      <w:pPr>
        <w:spacing w:after="0" w:line="240" w:lineRule="auto"/>
        <w:rPr>
          <w:rFonts w:ascii="Times New Roman" w:hAnsi="Times New Roman" w:cs="Times New Roman"/>
        </w:rPr>
      </w:pPr>
      <w:r>
        <w:rPr>
          <w:rFonts w:ascii="Times New Roman" w:hAnsi="Times New Roman" w:cs="Times New Roman"/>
        </w:rPr>
        <w:t>NSNA – state conference registrations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700.00</w:t>
      </w:r>
    </w:p>
    <w:p w:rsidR="00E743E5" w:rsidRDefault="00E743E5" w:rsidP="009A70C1">
      <w:pPr>
        <w:spacing w:after="0" w:line="240" w:lineRule="auto"/>
        <w:rPr>
          <w:rFonts w:ascii="Times New Roman" w:hAnsi="Times New Roman" w:cs="Times New Roman"/>
        </w:rPr>
      </w:pPr>
      <w:r>
        <w:rPr>
          <w:rFonts w:ascii="Times New Roman" w:hAnsi="Times New Roman" w:cs="Times New Roman"/>
        </w:rPr>
        <w:t>US Foods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1,104.19</w:t>
      </w:r>
    </w:p>
    <w:p w:rsidR="00E743E5" w:rsidRDefault="00E743E5" w:rsidP="009A70C1">
      <w:pPr>
        <w:spacing w:after="0" w:line="240" w:lineRule="auto"/>
        <w:rPr>
          <w:rFonts w:ascii="Times New Roman" w:hAnsi="Times New Roman" w:cs="Times New Roman"/>
        </w:rPr>
      </w:pPr>
      <w:r>
        <w:rPr>
          <w:rFonts w:ascii="Times New Roman" w:hAnsi="Times New Roman" w:cs="Times New Roman"/>
        </w:rPr>
        <w:t>Payroll – net    (gross - $8,199.26)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5,870.56</w:t>
      </w:r>
      <w:bookmarkStart w:id="0" w:name="_GoBack"/>
      <w:bookmarkEnd w:id="0"/>
    </w:p>
    <w:p w:rsidR="00962822" w:rsidRPr="00676645" w:rsidRDefault="00962822">
      <w:pPr>
        <w:rPr>
          <w:rFonts w:ascii="Times New Roman" w:hAnsi="Times New Roman" w:cs="Times New Roman"/>
        </w:rPr>
      </w:pPr>
    </w:p>
    <w:sectPr w:rsidR="00962822" w:rsidRPr="00676645" w:rsidSect="00676645">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45"/>
    <w:rsid w:val="000D1E72"/>
    <w:rsid w:val="002A7253"/>
    <w:rsid w:val="003B7304"/>
    <w:rsid w:val="00452090"/>
    <w:rsid w:val="004D440B"/>
    <w:rsid w:val="005B4944"/>
    <w:rsid w:val="00676645"/>
    <w:rsid w:val="006E3677"/>
    <w:rsid w:val="007E10CD"/>
    <w:rsid w:val="00934DF2"/>
    <w:rsid w:val="00962822"/>
    <w:rsid w:val="009A5120"/>
    <w:rsid w:val="009A70C1"/>
    <w:rsid w:val="00E743E5"/>
    <w:rsid w:val="00EA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7902D-44BA-4019-839F-1A0273B5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5</cp:revision>
  <cp:lastPrinted>2023-05-11T19:03:00Z</cp:lastPrinted>
  <dcterms:created xsi:type="dcterms:W3CDTF">2023-05-11T18:03:00Z</dcterms:created>
  <dcterms:modified xsi:type="dcterms:W3CDTF">2023-05-11T20:15:00Z</dcterms:modified>
</cp:coreProperties>
</file>